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22087" w14:textId="34EBBAF0" w:rsidR="001F28F6" w:rsidRPr="001917B3" w:rsidRDefault="00EB2EA8" w:rsidP="00EA5E2B">
      <w:pPr>
        <w:tabs>
          <w:tab w:val="right" w:pos="8505"/>
        </w:tabs>
        <w:spacing w:after="0" w:line="240" w:lineRule="auto"/>
        <w:ind w:left="142"/>
        <w:rPr>
          <w:b/>
          <w:bCs/>
          <w:color w:val="000000" w:themeColor="text1"/>
          <w:sz w:val="32"/>
          <w:szCs w:val="32"/>
        </w:rPr>
      </w:pPr>
      <w:r w:rsidRPr="001917B3">
        <w:rPr>
          <w:noProof/>
          <w:color w:val="000000" w:themeColor="text1"/>
        </w:rPr>
        <mc:AlternateContent>
          <mc:Choice Requires="wps">
            <w:drawing>
              <wp:anchor distT="45720" distB="45720" distL="114300" distR="114300" simplePos="0" relativeHeight="251658240" behindDoc="0" locked="0" layoutInCell="1" allowOverlap="1" wp14:anchorId="7FC6771B" wp14:editId="3B2E8DB9">
                <wp:simplePos x="0" y="0"/>
                <wp:positionH relativeFrom="column">
                  <wp:posOffset>4176346</wp:posOffset>
                </wp:positionH>
                <wp:positionV relativeFrom="paragraph">
                  <wp:posOffset>-298206</wp:posOffset>
                </wp:positionV>
                <wp:extent cx="1534160" cy="572135"/>
                <wp:effectExtent l="57150" t="38100" r="123190" b="11366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4160" cy="572135"/>
                        </a:xfrm>
                        <a:custGeom>
                          <a:avLst/>
                          <a:gdLst>
                            <a:gd name="connsiteX0" fmla="*/ 0 w 1534160"/>
                            <a:gd name="connsiteY0" fmla="*/ 0 h 572135"/>
                            <a:gd name="connsiteX1" fmla="*/ 526728 w 1534160"/>
                            <a:gd name="connsiteY1" fmla="*/ 0 h 572135"/>
                            <a:gd name="connsiteX2" fmla="*/ 1022773 w 1534160"/>
                            <a:gd name="connsiteY2" fmla="*/ 0 h 572135"/>
                            <a:gd name="connsiteX3" fmla="*/ 1534160 w 1534160"/>
                            <a:gd name="connsiteY3" fmla="*/ 0 h 572135"/>
                            <a:gd name="connsiteX4" fmla="*/ 1534160 w 1534160"/>
                            <a:gd name="connsiteY4" fmla="*/ 572135 h 572135"/>
                            <a:gd name="connsiteX5" fmla="*/ 1038115 w 1534160"/>
                            <a:gd name="connsiteY5" fmla="*/ 572135 h 572135"/>
                            <a:gd name="connsiteX6" fmla="*/ 511387 w 1534160"/>
                            <a:gd name="connsiteY6" fmla="*/ 572135 h 572135"/>
                            <a:gd name="connsiteX7" fmla="*/ 0 w 1534160"/>
                            <a:gd name="connsiteY7" fmla="*/ 572135 h 572135"/>
                            <a:gd name="connsiteX8" fmla="*/ 0 w 1534160"/>
                            <a:gd name="connsiteY8" fmla="*/ 0 h 5721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534160" h="572135" fill="none" extrusionOk="0">
                              <a:moveTo>
                                <a:pt x="0" y="0"/>
                              </a:moveTo>
                              <a:cubicBezTo>
                                <a:pt x="245306" y="-18958"/>
                                <a:pt x="415395" y="33924"/>
                                <a:pt x="526728" y="0"/>
                              </a:cubicBezTo>
                              <a:cubicBezTo>
                                <a:pt x="638061" y="-33924"/>
                                <a:pt x="794210" y="33756"/>
                                <a:pt x="1022773" y="0"/>
                              </a:cubicBezTo>
                              <a:cubicBezTo>
                                <a:pt x="1251336" y="-33756"/>
                                <a:pt x="1318219" y="50664"/>
                                <a:pt x="1534160" y="0"/>
                              </a:cubicBezTo>
                              <a:cubicBezTo>
                                <a:pt x="1536808" y="258059"/>
                                <a:pt x="1473992" y="402966"/>
                                <a:pt x="1534160" y="572135"/>
                              </a:cubicBezTo>
                              <a:cubicBezTo>
                                <a:pt x="1394068" y="572324"/>
                                <a:pt x="1194052" y="563198"/>
                                <a:pt x="1038115" y="572135"/>
                              </a:cubicBezTo>
                              <a:cubicBezTo>
                                <a:pt x="882179" y="581072"/>
                                <a:pt x="652289" y="518360"/>
                                <a:pt x="511387" y="572135"/>
                              </a:cubicBezTo>
                              <a:cubicBezTo>
                                <a:pt x="370485" y="625910"/>
                                <a:pt x="212940" y="516432"/>
                                <a:pt x="0" y="572135"/>
                              </a:cubicBezTo>
                              <a:cubicBezTo>
                                <a:pt x="-36050" y="437776"/>
                                <a:pt x="3059" y="130801"/>
                                <a:pt x="0" y="0"/>
                              </a:cubicBezTo>
                              <a:close/>
                            </a:path>
                            <a:path w="1534160" h="572135" stroke="0" extrusionOk="0">
                              <a:moveTo>
                                <a:pt x="0" y="0"/>
                              </a:moveTo>
                              <a:cubicBezTo>
                                <a:pt x="238275" y="-12259"/>
                                <a:pt x="261475" y="1471"/>
                                <a:pt x="480703" y="0"/>
                              </a:cubicBezTo>
                              <a:cubicBezTo>
                                <a:pt x="699931" y="-1471"/>
                                <a:pt x="866361" y="15997"/>
                                <a:pt x="992090" y="0"/>
                              </a:cubicBezTo>
                              <a:cubicBezTo>
                                <a:pt x="1117819" y="-15997"/>
                                <a:pt x="1270321" y="52058"/>
                                <a:pt x="1534160" y="0"/>
                              </a:cubicBezTo>
                              <a:cubicBezTo>
                                <a:pt x="1542557" y="244488"/>
                                <a:pt x="1502730" y="360295"/>
                                <a:pt x="1534160" y="572135"/>
                              </a:cubicBezTo>
                              <a:cubicBezTo>
                                <a:pt x="1338549" y="628477"/>
                                <a:pt x="1259554" y="534210"/>
                                <a:pt x="1038115" y="572135"/>
                              </a:cubicBezTo>
                              <a:cubicBezTo>
                                <a:pt x="816677" y="610060"/>
                                <a:pt x="682911" y="549399"/>
                                <a:pt x="496045" y="572135"/>
                              </a:cubicBezTo>
                              <a:cubicBezTo>
                                <a:pt x="309179" y="594871"/>
                                <a:pt x="211875" y="520164"/>
                                <a:pt x="0" y="572135"/>
                              </a:cubicBezTo>
                              <a:cubicBezTo>
                                <a:pt x="-40244" y="296449"/>
                                <a:pt x="10872" y="166242"/>
                                <a:pt x="0" y="0"/>
                              </a:cubicBezTo>
                              <a:close/>
                            </a:path>
                          </a:pathLst>
                        </a:custGeom>
                        <a:solidFill>
                          <a:srgbClr val="FFFFFF"/>
                        </a:solidFill>
                        <a:ln w="9525">
                          <a:solidFill>
                            <a:srgbClr val="000000"/>
                          </a:solidFill>
                          <a:miter lim="800000"/>
                          <a:headEnd/>
                          <a:tailEnd/>
                          <a:extLst>
                            <a:ext uri="{C807C97D-BFC1-408E-A445-0C87EB9F89A2}">
                              <ask:lineSketchStyleProps xmlns:ask="http://schemas.microsoft.com/office/drawing/2018/sketchyshapes" sd="3619630165">
                                <a:prstGeom prst="rect">
                                  <a:avLst/>
                                </a:prstGeom>
                                <ask:type>
                                  <ask:lineSketchScribble/>
                                </ask:type>
                              </ask:lineSketchStyleProps>
                            </a:ext>
                          </a:extLst>
                        </a:ln>
                        <a:effectLst>
                          <a:outerShdw blurRad="50800" dist="38100" dir="2700000" algn="tl" rotWithShape="0">
                            <a:prstClr val="black">
                              <a:alpha val="40000"/>
                            </a:prstClr>
                          </a:outerShdw>
                        </a:effectLst>
                      </wps:spPr>
                      <wps:txbx>
                        <w:txbxContent>
                          <w:p w14:paraId="44DF3643" w14:textId="623BE559" w:rsidR="00F83C66" w:rsidRPr="00A243EA" w:rsidRDefault="00F83C66" w:rsidP="00EA5E2B">
                            <w:pPr>
                              <w:spacing w:line="360" w:lineRule="auto"/>
                            </w:pPr>
                            <w:hyperlink r:id="rId8" w:history="1">
                              <w:r w:rsidRPr="00A243EA">
                                <w:rPr>
                                  <w:rStyle w:val="Hyperlink"/>
                                  <w:color w:val="auto"/>
                                </w:rPr>
                                <w:t>www.fairview.org.za</w:t>
                              </w:r>
                            </w:hyperlink>
                            <w:r w:rsidRPr="00A243EA">
                              <w:br/>
                            </w:r>
                            <w:hyperlink r:id="rId9" w:history="1">
                              <w:r w:rsidRPr="00A243EA">
                                <w:rPr>
                                  <w:rStyle w:val="Hyperlink"/>
                                  <w:color w:val="auto"/>
                                </w:rPr>
                                <w:t>info@fairview.org.za</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C6771B" id="_x0000_t202" coordsize="21600,21600" o:spt="202" path="m,l,21600r21600,l21600,xe">
                <v:stroke joinstyle="miter"/>
                <v:path gradientshapeok="t" o:connecttype="rect"/>
              </v:shapetype>
              <v:shape id="Text Box 2" o:spid="_x0000_s1026" type="#_x0000_t202" style="position:absolute;left:0;text-align:left;margin-left:328.85pt;margin-top:-23.5pt;width:120.8pt;height:45.0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">
                <v:shadow on="t" color="black" opacity="26214f" origin="-.5,-.5" offset=".74836mm,.74836mm"/>
                <v:textbox>
                  <w:txbxContent>
                    <w:p w14:paraId="44DF3643" w14:textId="623BE559" w:rsidR="00F83C66" w:rsidRPr="00A243EA" w:rsidRDefault="00F83C66" w:rsidP="00EA5E2B">
                      <w:pPr>
                        <w:spacing w:line="360" w:lineRule="auto"/>
                      </w:pPr>
                      <w:hyperlink r:id="rId10" w:history="1">
                        <w:r w:rsidRPr="00A243EA">
                          <w:rPr>
                            <w:rStyle w:val="Hyperlink"/>
                            <w:color w:val="auto"/>
                          </w:rPr>
                          <w:t>www.fairview.org.za</w:t>
                        </w:r>
                      </w:hyperlink>
                      <w:r w:rsidRPr="00A243EA">
                        <w:br/>
                      </w:r>
                      <w:hyperlink r:id="rId11" w:history="1">
                        <w:r w:rsidRPr="00A243EA">
                          <w:rPr>
                            <w:rStyle w:val="Hyperlink"/>
                            <w:color w:val="auto"/>
                          </w:rPr>
                          <w:t>info@fairview.org.za</w:t>
                        </w:r>
                      </w:hyperlink>
                    </w:p>
                  </w:txbxContent>
                </v:textbox>
              </v:shape>
            </w:pict>
          </mc:Fallback>
        </mc:AlternateContent>
      </w:r>
      <w:r w:rsidR="00BD518B" w:rsidRPr="001917B3">
        <w:rPr>
          <w:b/>
          <w:bCs/>
          <w:color w:val="000000" w:themeColor="text1"/>
          <w:sz w:val="32"/>
          <w:szCs w:val="32"/>
        </w:rPr>
        <w:t>Fairvie</w:t>
      </w:r>
      <w:r w:rsidR="00C112C5">
        <w:rPr>
          <w:b/>
          <w:bCs/>
          <w:color w:val="000000" w:themeColor="text1"/>
          <w:sz w:val="32"/>
          <w:szCs w:val="32"/>
        </w:rPr>
        <w:t xml:space="preserve">w </w:t>
      </w:r>
      <w:r w:rsidR="001F28F6" w:rsidRPr="001917B3">
        <w:rPr>
          <w:b/>
          <w:bCs/>
          <w:color w:val="000000" w:themeColor="text1"/>
          <w:sz w:val="32"/>
          <w:szCs w:val="32"/>
        </w:rPr>
        <w:t>High</w:t>
      </w:r>
      <w:r w:rsidR="001F28F6" w:rsidRPr="001917B3">
        <w:rPr>
          <w:b/>
          <w:bCs/>
          <w:color w:val="000000" w:themeColor="text1"/>
          <w:sz w:val="32"/>
          <w:szCs w:val="32"/>
        </w:rPr>
        <w:tab/>
      </w:r>
    </w:p>
    <w:p w14:paraId="585C81CB" w14:textId="68318678" w:rsidR="001F28F6" w:rsidRPr="001917B3" w:rsidRDefault="00000000" w:rsidP="006E4849">
      <w:pPr>
        <w:tabs>
          <w:tab w:val="right" w:pos="8505"/>
        </w:tabs>
        <w:spacing w:after="0" w:line="192" w:lineRule="auto"/>
        <w:rPr>
          <w:b/>
          <w:bCs/>
          <w:color w:val="000000" w:themeColor="text1"/>
          <w:sz w:val="32"/>
          <w:szCs w:val="32"/>
          <w14:glow w14:rad="139700">
            <w14:schemeClr w14:val="accent4">
              <w14:alpha w14:val="60000"/>
              <w14:satMod w14:val="175000"/>
            </w14:schemeClr>
          </w14:glow>
        </w:rPr>
      </w:pPr>
      <w:r>
        <w:rPr>
          <w:b/>
          <w:bCs/>
          <w:color w:val="000000" w:themeColor="text1"/>
          <w:sz w:val="32"/>
          <w:szCs w:val="32"/>
          <w14:glow w14:rad="139700">
            <w14:schemeClr w14:val="accent4">
              <w14:alpha w14:val="60000"/>
              <w14:satMod w14:val="175000"/>
            </w14:schemeClr>
          </w14:glow>
        </w:rPr>
        <w:pict w14:anchorId="0E8AB51E">
          <v:rect id="_x0000_i1025" style="width:451.3pt;height:5pt;mso-position-vertical:absolute" o:hralign="center" o:hrstd="t" o:hrnoshade="t" o:hr="t" fillcolor="#538135 [2409]" stroked="f"/>
        </w:pict>
      </w:r>
    </w:p>
    <w:p w14:paraId="6299337E" w14:textId="48C84DFF" w:rsidR="00BD518B" w:rsidRPr="001917B3" w:rsidRDefault="001F28F6" w:rsidP="00902612">
      <w:pPr>
        <w:tabs>
          <w:tab w:val="right" w:pos="8931"/>
        </w:tabs>
        <w:spacing w:after="80" w:line="192" w:lineRule="auto"/>
        <w:rPr>
          <w:b/>
          <w:bCs/>
          <w:color w:val="000000" w:themeColor="text1"/>
          <w:sz w:val="28"/>
          <w:szCs w:val="28"/>
        </w:rPr>
      </w:pPr>
      <w:r w:rsidRPr="001917B3">
        <w:rPr>
          <w:b/>
          <w:bCs/>
          <w:color w:val="000000" w:themeColor="text1"/>
          <w:sz w:val="32"/>
          <w:szCs w:val="32"/>
          <w14:glow w14:rad="139700">
            <w14:schemeClr w14:val="accent4">
              <w14:alpha w14:val="60000"/>
              <w14:satMod w14:val="175000"/>
            </w14:schemeClr>
          </w14:glow>
        </w:rPr>
        <w:br/>
      </w:r>
      <w:r w:rsidR="005B6422" w:rsidRPr="001917B3">
        <w:rPr>
          <w:b/>
          <w:bCs/>
          <w:color w:val="000000" w:themeColor="text1"/>
          <w:sz w:val="28"/>
          <w:szCs w:val="28"/>
        </w:rPr>
        <w:t>Newsletter</w:t>
      </w:r>
      <w:r w:rsidR="006E4849" w:rsidRPr="001917B3">
        <w:rPr>
          <w:b/>
          <w:bCs/>
          <w:color w:val="000000" w:themeColor="text1"/>
          <w:sz w:val="28"/>
          <w:szCs w:val="28"/>
        </w:rPr>
        <w:t xml:space="preserve"> 7 / </w:t>
      </w:r>
      <w:r w:rsidR="008D167F" w:rsidRPr="002C131C">
        <w:rPr>
          <w:b/>
          <w:bCs/>
          <w:color w:val="000000" w:themeColor="text1"/>
          <w:sz w:val="28"/>
          <w:szCs w:val="28"/>
          <w:highlight w:val="yellow"/>
        </w:rPr>
        <w:t>[year]</w:t>
      </w:r>
      <w:r w:rsidR="006E4849" w:rsidRPr="001917B3">
        <w:rPr>
          <w:b/>
          <w:bCs/>
          <w:color w:val="000000" w:themeColor="text1"/>
          <w:sz w:val="28"/>
          <w:szCs w:val="28"/>
        </w:rPr>
        <w:tab/>
      </w:r>
      <w:r w:rsidR="008D167F" w:rsidRPr="002C131C">
        <w:rPr>
          <w:b/>
          <w:bCs/>
          <w:color w:val="000000" w:themeColor="text1"/>
          <w:sz w:val="28"/>
          <w:szCs w:val="28"/>
          <w:highlight w:val="yellow"/>
        </w:rPr>
        <w:t>[</w:t>
      </w:r>
      <w:r w:rsidR="00360463">
        <w:rPr>
          <w:b/>
          <w:bCs/>
          <w:color w:val="000000" w:themeColor="text1"/>
          <w:sz w:val="28"/>
          <w:szCs w:val="28"/>
          <w:highlight w:val="yellow"/>
        </w:rPr>
        <w:t xml:space="preserve">full </w:t>
      </w:r>
      <w:r w:rsidR="008D167F" w:rsidRPr="002C131C">
        <w:rPr>
          <w:b/>
          <w:bCs/>
          <w:color w:val="000000" w:themeColor="text1"/>
          <w:sz w:val="28"/>
          <w:szCs w:val="28"/>
          <w:highlight w:val="yellow"/>
        </w:rPr>
        <w:t>date]</w:t>
      </w:r>
    </w:p>
    <w:p w14:paraId="749219F5" w14:textId="55764FCA" w:rsidR="001F28F6" w:rsidRPr="001917B3" w:rsidRDefault="001F28F6" w:rsidP="001F28F6">
      <w:pPr>
        <w:tabs>
          <w:tab w:val="right" w:pos="8505"/>
        </w:tabs>
        <w:spacing w:after="0" w:line="192" w:lineRule="auto"/>
        <w:ind w:left="567"/>
        <w:rPr>
          <w:color w:val="000000" w:themeColor="text1"/>
        </w:rPr>
      </w:pPr>
    </w:p>
    <w:p w14:paraId="47FF89C7" w14:textId="1F08A9E1" w:rsidR="00BD518B" w:rsidRPr="001917B3" w:rsidRDefault="006E4849" w:rsidP="006E4849">
      <w:pPr>
        <w:pStyle w:val="Title"/>
        <w:spacing w:after="240"/>
        <w:rPr>
          <w:b/>
          <w:bCs/>
          <w:color w:val="000000" w:themeColor="text1"/>
          <w:spacing w:val="0"/>
          <w:w w:val="200"/>
          <w14:reflection w14:blurRad="6350" w14:stA="55000" w14:stPos="0" w14:endA="300" w14:endPos="45500" w14:dist="0" w14:dir="5400000" w14:fadeDir="5400000" w14:sx="100000" w14:sy="-100000" w14:kx="0" w14:ky="0" w14:algn="bl"/>
        </w:rPr>
      </w:pPr>
      <w:r w:rsidRPr="005F324D">
        <w:rPr>
          <w:b/>
          <w:bCs/>
          <w:color w:val="000000" w:themeColor="text1"/>
          <w:spacing w:val="0"/>
          <w:w w:val="200"/>
        </w:rPr>
        <w:t>School Tour</w:t>
      </w:r>
    </w:p>
    <w:p w14:paraId="5E7AB607" w14:textId="577A7F47" w:rsidR="006E4849" w:rsidRPr="001917B3" w:rsidRDefault="00283746" w:rsidP="00283746">
      <w:pPr>
        <w:pStyle w:val="Heading1"/>
        <w:keepLines w:val="0"/>
        <w:spacing w:after="240"/>
        <w:rPr>
          <w:color w:val="000000" w:themeColor="text1"/>
        </w:rPr>
      </w:pPr>
      <w:r w:rsidRPr="001917B3">
        <w:rPr>
          <w:color w:val="000000" w:themeColor="text1"/>
        </w:rPr>
        <w:t>Introduction</w:t>
      </w:r>
    </w:p>
    <w:p w14:paraId="222FD120" w14:textId="77777777" w:rsidR="00EA5E2B" w:rsidRPr="001917B3" w:rsidRDefault="00EA5E2B" w:rsidP="00EA5E2B">
      <w:pPr>
        <w:spacing w:after="0"/>
        <w:jc w:val="center"/>
        <w:rPr>
          <w:color w:val="000000" w:themeColor="text1"/>
        </w:rPr>
      </w:pPr>
      <w:r w:rsidRPr="001917B3">
        <w:rPr>
          <w:b/>
          <w:bCs/>
          <w:color w:val="000000" w:themeColor="text1"/>
          <w:sz w:val="28"/>
          <w:szCs w:val="28"/>
        </w:rPr>
        <w:t>It’s on!</w:t>
      </w:r>
    </w:p>
    <w:p w14:paraId="53E452D5" w14:textId="70027AE3" w:rsidR="00D01627" w:rsidRPr="001917B3" w:rsidRDefault="00C042E5" w:rsidP="00647E9C">
      <w:pPr>
        <w:rPr>
          <w:color w:val="000000" w:themeColor="text1"/>
        </w:rPr>
      </w:pPr>
      <w:r w:rsidRPr="001917B3">
        <w:rPr>
          <w:color w:val="000000" w:themeColor="text1"/>
        </w:rPr>
        <w:t xml:space="preserve">The road over the past months and year has admittedly been a rocky one. There have been ups and down (rather more ‘downs’ than ‘ups’, some would say!), and not only in the educational sector, but in all sectors and spheres of society – across the globe. There is </w:t>
      </w:r>
      <w:r w:rsidR="003D7E4F" w:rsidRPr="001917B3">
        <w:rPr>
          <w:color w:val="000000" w:themeColor="text1"/>
        </w:rPr>
        <w:t>little</w:t>
      </w:r>
      <w:r w:rsidRPr="001917B3">
        <w:rPr>
          <w:color w:val="000000" w:themeColor="text1"/>
        </w:rPr>
        <w:t xml:space="preserve"> need to elaborate on specifics, except to mention that we have all been touched in some way by the ravages of the pandemic, and we cannot but look to specific</w:t>
      </w:r>
      <w:r w:rsidR="003D7E4F" w:rsidRPr="001917B3">
        <w:rPr>
          <w:color w:val="000000" w:themeColor="text1"/>
        </w:rPr>
        <w:t>s – common sense and scientific – to help</w:t>
      </w:r>
      <w:r w:rsidR="002F3999" w:rsidRPr="001917B3">
        <w:rPr>
          <w:color w:val="000000" w:themeColor="text1"/>
        </w:rPr>
        <w:t xml:space="preserve"> steer us out of the woods.</w:t>
      </w:r>
      <w:r w:rsidR="00B34EE7" w:rsidRPr="001917B3">
        <w:rPr>
          <w:color w:val="000000" w:themeColor="text1"/>
        </w:rPr>
        <w:t xml:space="preserve"> Hopefully we shall very soon</w:t>
      </w:r>
      <w:r w:rsidR="00C32FD6" w:rsidRPr="001917B3">
        <w:rPr>
          <w:color w:val="000000" w:themeColor="text1"/>
        </w:rPr>
        <w:t xml:space="preserve"> be able to return to some semblance of ‘normality’</w:t>
      </w:r>
      <w:r w:rsidR="00171CCC" w:rsidRPr="001917B3">
        <w:rPr>
          <w:color w:val="000000" w:themeColor="text1"/>
        </w:rPr>
        <w:t>.</w:t>
      </w:r>
    </w:p>
    <w:p w14:paraId="0E416F89" w14:textId="4E77A2EB" w:rsidR="002F3999" w:rsidRPr="001917B3" w:rsidRDefault="00C32FD6" w:rsidP="00827E7F">
      <w:pPr>
        <w:jc w:val="both"/>
        <w:rPr>
          <w:color w:val="000000" w:themeColor="text1"/>
        </w:rPr>
      </w:pPr>
      <w:r w:rsidRPr="001917B3">
        <w:rPr>
          <w:color w:val="000000" w:themeColor="text1"/>
        </w:rPr>
        <w:t>B</w:t>
      </w:r>
      <w:r w:rsidR="003C04AF" w:rsidRPr="001917B3">
        <w:rPr>
          <w:color w:val="000000" w:themeColor="text1"/>
        </w:rPr>
        <w:t>u</w:t>
      </w:r>
      <w:r w:rsidRPr="001917B3">
        <w:rPr>
          <w:color w:val="000000" w:themeColor="text1"/>
        </w:rPr>
        <w:t xml:space="preserve">oyed up by the expectation of better things to come, the Staff and Governing Body of Fairview High have determined to </w:t>
      </w:r>
      <w:r w:rsidR="003C04AF" w:rsidRPr="001917B3">
        <w:rPr>
          <w:color w:val="000000" w:themeColor="text1"/>
        </w:rPr>
        <w:t xml:space="preserve">embark </w:t>
      </w:r>
      <w:r w:rsidR="002B4943" w:rsidRPr="001917B3">
        <w:rPr>
          <w:color w:val="000000" w:themeColor="text1"/>
        </w:rPr>
        <w:t>up</w:t>
      </w:r>
      <w:r w:rsidR="003C04AF" w:rsidRPr="001917B3">
        <w:rPr>
          <w:color w:val="000000" w:themeColor="text1"/>
        </w:rPr>
        <w:t xml:space="preserve">on the steady reintegration of aspects of our school that have fallen by the wayside </w:t>
      </w:r>
      <w:r w:rsidR="002B4943" w:rsidRPr="001917B3">
        <w:rPr>
          <w:color w:val="000000" w:themeColor="text1"/>
        </w:rPr>
        <w:t xml:space="preserve">– </w:t>
      </w:r>
      <w:r w:rsidR="003C04AF" w:rsidRPr="001917B3">
        <w:rPr>
          <w:color w:val="000000" w:themeColor="text1"/>
        </w:rPr>
        <w:t>naturally within the guidelines and protocols set at the National level.</w:t>
      </w:r>
      <w:r w:rsidR="00D01627" w:rsidRPr="001917B3">
        <w:rPr>
          <w:color w:val="000000" w:themeColor="text1"/>
        </w:rPr>
        <w:t xml:space="preserve"> These include certain sporting and cultural events, and other fixtures in the School Calendar, not least of which is our annual School Tour </w:t>
      </w:r>
      <w:r w:rsidR="00D01627" w:rsidRPr="001917B3">
        <w:rPr>
          <mc:AlternateContent>
            <mc:Choice Requires="w16se"/>
            <mc:Fallback>
              <w:rFonts w:ascii="Segoe UI Emoji" w:eastAsia="Segoe UI Emoji" w:hAnsi="Segoe UI Emoji" w:cs="Segoe UI Emoji"/>
            </mc:Fallback>
          </mc:AlternateContent>
          <w:color w:val="000000" w:themeColor="text1"/>
        </w:rPr>
        <mc:AlternateContent>
          <mc:Choice Requires="w16se">
            <w16se:symEx w16se:font="Segoe UI Emoji" w16se:char="1F60A"/>
          </mc:Choice>
          <mc:Fallback>
            <w:t>😊</w:t>
          </mc:Fallback>
        </mc:AlternateContent>
      </w:r>
    </w:p>
    <w:p w14:paraId="22C768C5" w14:textId="5776F230" w:rsidR="00D01627" w:rsidRPr="001917B3" w:rsidRDefault="00D01627" w:rsidP="00A22040">
      <w:pPr>
        <w:pStyle w:val="Heading1"/>
        <w:keepLines w:val="0"/>
        <w:spacing w:after="240"/>
        <w:rPr>
          <w:color w:val="000000" w:themeColor="text1"/>
        </w:rPr>
      </w:pPr>
      <w:bookmarkStart w:id="0" w:name="_Toc65837375"/>
      <w:r w:rsidRPr="001917B3">
        <w:rPr>
          <w:color w:val="000000" w:themeColor="text1"/>
        </w:rPr>
        <w:t>Background</w:t>
      </w:r>
      <w:bookmarkEnd w:id="0"/>
    </w:p>
    <w:p w14:paraId="1D02BE2D" w14:textId="7E7DA662" w:rsidR="00D01627" w:rsidRPr="001917B3" w:rsidRDefault="00091FE7" w:rsidP="00BF129E">
      <w:pPr>
        <w:jc w:val="both"/>
        <w:rPr>
          <w:color w:val="000000" w:themeColor="text1"/>
        </w:rPr>
      </w:pPr>
      <w:r w:rsidRPr="001917B3">
        <w:rPr>
          <w:noProof/>
          <w:color w:val="000000" w:themeColor="text1"/>
        </w:rPr>
        <w:drawing>
          <wp:anchor distT="0" distB="0" distL="114300" distR="114300" simplePos="0" relativeHeight="251663360" behindDoc="0" locked="0" layoutInCell="1" allowOverlap="1" wp14:anchorId="430D60E4" wp14:editId="0F34A48D">
            <wp:simplePos x="0" y="0"/>
            <wp:positionH relativeFrom="column">
              <wp:posOffset>4619625</wp:posOffset>
            </wp:positionH>
            <wp:positionV relativeFrom="paragraph">
              <wp:posOffset>12700</wp:posOffset>
            </wp:positionV>
            <wp:extent cx="935990" cy="962025"/>
            <wp:effectExtent l="0" t="0" r="0" b="9525"/>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2" cstate="email">
                      <a:extLst>
                        <a:ext uri="{28A0092B-C50C-407E-A947-70E740481C1C}">
                          <a14:useLocalDpi xmlns:a14="http://schemas.microsoft.com/office/drawing/2010/main"/>
                        </a:ext>
                      </a:extLst>
                    </a:blip>
                    <a:stretch>
                      <a:fillRect/>
                    </a:stretch>
                  </pic:blipFill>
                  <pic:spPr>
                    <a:xfrm>
                      <a:off x="0" y="0"/>
                      <a:ext cx="935990" cy="962025"/>
                    </a:xfrm>
                    <a:prstGeom prst="rect">
                      <a:avLst/>
                    </a:prstGeom>
                  </pic:spPr>
                </pic:pic>
              </a:graphicData>
            </a:graphic>
            <wp14:sizeRelH relativeFrom="margin">
              <wp14:pctWidth>0</wp14:pctWidth>
            </wp14:sizeRelH>
            <wp14:sizeRelV relativeFrom="margin">
              <wp14:pctHeight>0</wp14:pctHeight>
            </wp14:sizeRelV>
          </wp:anchor>
        </w:drawing>
      </w:r>
      <w:r w:rsidR="00A76847" w:rsidRPr="001917B3">
        <w:rPr>
          <w:color w:val="000000" w:themeColor="text1"/>
        </w:rPr>
        <w:t xml:space="preserve">As far back as </w:t>
      </w:r>
      <w:r w:rsidR="00C404EB" w:rsidRPr="001917B3">
        <w:rPr>
          <w:color w:val="000000" w:themeColor="text1"/>
        </w:rPr>
        <w:t>July 20</w:t>
      </w:r>
      <w:r w:rsidR="00647E9C">
        <w:rPr>
          <w:color w:val="000000" w:themeColor="text1"/>
        </w:rPr>
        <w:t>14</w:t>
      </w:r>
      <w:r w:rsidR="00A76847" w:rsidRPr="001917B3">
        <w:rPr>
          <w:color w:val="000000" w:themeColor="text1"/>
        </w:rPr>
        <w:t xml:space="preserve"> we have organised a</w:t>
      </w:r>
      <w:r w:rsidR="007213E9" w:rsidRPr="001917B3">
        <w:rPr>
          <w:color w:val="000000" w:themeColor="text1"/>
        </w:rPr>
        <w:t>n annual</w:t>
      </w:r>
      <w:r w:rsidR="00A76847" w:rsidRPr="001917B3">
        <w:rPr>
          <w:color w:val="000000" w:themeColor="text1"/>
        </w:rPr>
        <w:t xml:space="preserve"> tour to </w:t>
      </w:r>
      <w:r w:rsidR="00981992" w:rsidRPr="001917B3">
        <w:rPr>
          <w:color w:val="000000" w:themeColor="text1"/>
        </w:rPr>
        <w:t>one or more</w:t>
      </w:r>
      <w:r w:rsidR="00A76847" w:rsidRPr="001917B3">
        <w:rPr>
          <w:color w:val="000000" w:themeColor="text1"/>
        </w:rPr>
        <w:t xml:space="preserve"> part</w:t>
      </w:r>
      <w:r w:rsidR="00981992" w:rsidRPr="001917B3">
        <w:rPr>
          <w:color w:val="000000" w:themeColor="text1"/>
        </w:rPr>
        <w:t>s</w:t>
      </w:r>
      <w:r w:rsidR="00A76847" w:rsidRPr="001917B3">
        <w:rPr>
          <w:color w:val="000000" w:themeColor="text1"/>
        </w:rPr>
        <w:t xml:space="preserve"> of our country. There is no shortage of interesting places to visit, and the challenge has always been to tailor our </w:t>
      </w:r>
      <w:r w:rsidR="00E9578C" w:rsidRPr="001917B3">
        <w:rPr>
          <w:color w:val="000000" w:themeColor="text1"/>
        </w:rPr>
        <w:t>itinerary</w:t>
      </w:r>
      <w:r w:rsidR="00A76847" w:rsidRPr="001917B3">
        <w:rPr>
          <w:color w:val="000000" w:themeColor="text1"/>
        </w:rPr>
        <w:t xml:space="preserve"> to fit within budgetary and time constraints. We regard this not so much as a </w:t>
      </w:r>
      <w:r w:rsidR="007213E9" w:rsidRPr="001917B3">
        <w:rPr>
          <w:color w:val="000000" w:themeColor="text1"/>
        </w:rPr>
        <w:t>‘</w:t>
      </w:r>
      <w:r w:rsidR="00A76847" w:rsidRPr="001917B3">
        <w:rPr>
          <w:color w:val="000000" w:themeColor="text1"/>
        </w:rPr>
        <w:t>clipping of our wings</w:t>
      </w:r>
      <w:r w:rsidR="007213E9" w:rsidRPr="001917B3">
        <w:rPr>
          <w:color w:val="000000" w:themeColor="text1"/>
        </w:rPr>
        <w:t>’</w:t>
      </w:r>
      <w:r w:rsidR="00A76847" w:rsidRPr="001917B3">
        <w:rPr>
          <w:color w:val="000000" w:themeColor="text1"/>
        </w:rPr>
        <w:t xml:space="preserve">, as a focusing of our energies to derive the greatest possible benefit from a </w:t>
      </w:r>
      <w:r w:rsidR="007213E9" w:rsidRPr="001917B3">
        <w:rPr>
          <w:color w:val="000000" w:themeColor="text1"/>
        </w:rPr>
        <w:t>limited</w:t>
      </w:r>
      <w:r w:rsidR="00A76847" w:rsidRPr="001917B3">
        <w:rPr>
          <w:color w:val="000000" w:themeColor="text1"/>
        </w:rPr>
        <w:t xml:space="preserve"> pool of resources.</w:t>
      </w:r>
    </w:p>
    <w:p w14:paraId="76D64CBC" w14:textId="7E594225" w:rsidR="00A76847" w:rsidRPr="001917B3" w:rsidRDefault="00A76847" w:rsidP="00C84DF1">
      <w:pPr>
        <w:spacing w:after="120"/>
        <w:rPr>
          <w:color w:val="000000" w:themeColor="text1"/>
        </w:rPr>
      </w:pPr>
      <w:r w:rsidRPr="001917B3">
        <w:rPr>
          <w:color w:val="000000" w:themeColor="text1"/>
        </w:rPr>
        <w:t xml:space="preserve">There are </w:t>
      </w:r>
      <w:r w:rsidR="005220E7" w:rsidRPr="001917B3">
        <w:rPr>
          <w:color w:val="000000" w:themeColor="text1"/>
        </w:rPr>
        <w:t>c</w:t>
      </w:r>
      <w:r w:rsidRPr="001917B3">
        <w:rPr>
          <w:color w:val="000000" w:themeColor="text1"/>
        </w:rPr>
        <w:t>riteria by which we are guided</w:t>
      </w:r>
      <w:r w:rsidR="00DD2D50" w:rsidRPr="001917B3">
        <w:rPr>
          <w:color w:val="000000" w:themeColor="text1"/>
        </w:rPr>
        <w:t xml:space="preserve">, </w:t>
      </w:r>
      <w:r w:rsidR="005220E7" w:rsidRPr="001917B3">
        <w:rPr>
          <w:color w:val="000000" w:themeColor="text1"/>
        </w:rPr>
        <w:t>including</w:t>
      </w:r>
      <w:r w:rsidR="00981992" w:rsidRPr="001917B3">
        <w:rPr>
          <w:color w:val="000000" w:themeColor="text1"/>
        </w:rPr>
        <w:t xml:space="preserve"> </w:t>
      </w:r>
      <w:r w:rsidR="00DD2D50" w:rsidRPr="001917B3">
        <w:rPr>
          <w:color w:val="000000" w:themeColor="text1"/>
        </w:rPr>
        <w:t>the following:</w:t>
      </w:r>
    </w:p>
    <w:p w14:paraId="07EA8509" w14:textId="3F5559F9" w:rsidR="00DD2D50" w:rsidRPr="001917B3" w:rsidRDefault="004B0431" w:rsidP="001C6436">
      <w:pPr>
        <w:pStyle w:val="ListParagraph"/>
        <w:numPr>
          <w:ilvl w:val="0"/>
          <w:numId w:val="2"/>
        </w:numPr>
        <w:spacing w:after="60"/>
        <w:ind w:left="357" w:hanging="357"/>
        <w:contextualSpacing w:val="0"/>
        <w:rPr>
          <w:color w:val="000000" w:themeColor="text1"/>
        </w:rPr>
      </w:pPr>
      <w:r w:rsidRPr="001917B3">
        <w:rPr>
          <w:color w:val="000000" w:themeColor="text1"/>
        </w:rPr>
        <w:t xml:space="preserve">The tour should include places of intrinsic </w:t>
      </w:r>
      <w:r w:rsidR="00D32302" w:rsidRPr="001917B3">
        <w:rPr>
          <w:color w:val="000000" w:themeColor="text1"/>
        </w:rPr>
        <w:t>natural</w:t>
      </w:r>
      <w:r w:rsidRPr="001917B3">
        <w:rPr>
          <w:color w:val="000000" w:themeColor="text1"/>
        </w:rPr>
        <w:t xml:space="preserve"> beauty.</w:t>
      </w:r>
    </w:p>
    <w:p w14:paraId="39E5CDC1" w14:textId="48698D28" w:rsidR="000E2131" w:rsidRPr="001917B3" w:rsidRDefault="005B7224" w:rsidP="001C6436">
      <w:pPr>
        <w:pStyle w:val="ListParagraph"/>
        <w:numPr>
          <w:ilvl w:val="0"/>
          <w:numId w:val="2"/>
        </w:numPr>
        <w:spacing w:after="60"/>
        <w:ind w:left="357" w:hanging="357"/>
        <w:contextualSpacing w:val="0"/>
        <w:rPr>
          <w:color w:val="000000" w:themeColor="text1"/>
        </w:rPr>
      </w:pPr>
      <w:r w:rsidRPr="001917B3">
        <w:rPr>
          <w:color w:val="000000" w:themeColor="text1"/>
        </w:rPr>
        <w:t>The tour should be educationally beneficial.</w:t>
      </w:r>
    </w:p>
    <w:p w14:paraId="388EC032" w14:textId="1459205C" w:rsidR="005465E6" w:rsidRPr="001917B3" w:rsidRDefault="005D68C9" w:rsidP="001C6436">
      <w:pPr>
        <w:pStyle w:val="ListParagraph"/>
        <w:numPr>
          <w:ilvl w:val="0"/>
          <w:numId w:val="2"/>
        </w:numPr>
        <w:spacing w:after="60"/>
        <w:ind w:left="357" w:hanging="357"/>
        <w:contextualSpacing w:val="0"/>
        <w:rPr>
          <w:color w:val="000000" w:themeColor="text1"/>
        </w:rPr>
      </w:pPr>
      <w:r w:rsidRPr="001917B3">
        <w:rPr>
          <w:color w:val="000000" w:themeColor="text1"/>
        </w:rPr>
        <w:t xml:space="preserve">The tour should be </w:t>
      </w:r>
      <w:r w:rsidR="00B1099A" w:rsidRPr="001917B3">
        <w:rPr>
          <w:color w:val="000000" w:themeColor="text1"/>
        </w:rPr>
        <w:t>open to all.</w:t>
      </w:r>
    </w:p>
    <w:p w14:paraId="173AD09B" w14:textId="3A3B2152" w:rsidR="004225C4" w:rsidRPr="001917B3" w:rsidRDefault="004225C4" w:rsidP="001C6436">
      <w:pPr>
        <w:pStyle w:val="ListParagraph"/>
        <w:numPr>
          <w:ilvl w:val="0"/>
          <w:numId w:val="2"/>
        </w:numPr>
        <w:spacing w:after="60"/>
        <w:ind w:left="357" w:hanging="357"/>
        <w:contextualSpacing w:val="0"/>
        <w:rPr>
          <w:color w:val="000000" w:themeColor="text1"/>
        </w:rPr>
      </w:pPr>
      <w:r w:rsidRPr="001917B3">
        <w:rPr>
          <w:color w:val="000000" w:themeColor="text1"/>
        </w:rPr>
        <w:t>The tour should build bridges.</w:t>
      </w:r>
    </w:p>
    <w:p w14:paraId="5B5229A1" w14:textId="5800E012" w:rsidR="00D35A23" w:rsidRPr="001917B3" w:rsidRDefault="00D35A23" w:rsidP="00D01627">
      <w:pPr>
        <w:pStyle w:val="Heading1"/>
        <w:rPr>
          <w:color w:val="000000" w:themeColor="text1"/>
        </w:rPr>
      </w:pPr>
      <w:bookmarkStart w:id="1" w:name="_Toc65837376"/>
      <w:r w:rsidRPr="001917B3">
        <w:rPr>
          <w:color w:val="000000" w:themeColor="text1"/>
        </w:rPr>
        <w:t>Planning</w:t>
      </w:r>
      <w:bookmarkEnd w:id="1"/>
    </w:p>
    <w:p w14:paraId="01105597" w14:textId="04514CD5" w:rsidR="00D01627" w:rsidRPr="001917B3" w:rsidRDefault="00C404EB" w:rsidP="00D01627">
      <w:pPr>
        <w:rPr>
          <w:color w:val="000000" w:themeColor="text1"/>
        </w:rPr>
      </w:pPr>
      <w:r w:rsidRPr="001917B3">
        <w:rPr>
          <w:color w:val="000000" w:themeColor="text1"/>
        </w:rPr>
        <w:t xml:space="preserve">It goes without saying that an enterprise undertaken without proper planning is doomed to failure. The planning guidelines below are not exhaustive – certainly not in any detail – and are provided merely to </w:t>
      </w:r>
      <w:r w:rsidR="00326661" w:rsidRPr="001917B3">
        <w:rPr>
          <w:color w:val="000000" w:themeColor="text1"/>
        </w:rPr>
        <w:t>define</w:t>
      </w:r>
      <w:r w:rsidRPr="001917B3">
        <w:rPr>
          <w:color w:val="000000" w:themeColor="text1"/>
        </w:rPr>
        <w:t xml:space="preserve"> the aspects to which attention must be given. </w:t>
      </w:r>
    </w:p>
    <w:p w14:paraId="1C4A67C3" w14:textId="5518D815" w:rsidR="0045290E" w:rsidRPr="001917B3" w:rsidRDefault="0045290E" w:rsidP="00EB2EA8">
      <w:pPr>
        <w:pStyle w:val="Subtitle"/>
        <w:keepNext/>
        <w:rPr>
          <w:color w:val="000000" w:themeColor="text1"/>
        </w:rPr>
      </w:pPr>
      <w:r w:rsidRPr="001917B3">
        <w:rPr>
          <w:color w:val="000000" w:themeColor="text1"/>
        </w:rPr>
        <w:lastRenderedPageBreak/>
        <w:t>Venue</w:t>
      </w:r>
      <w:r w:rsidR="006E0B3D" w:rsidRPr="001917B3">
        <w:rPr>
          <w:color w:val="000000" w:themeColor="text1"/>
        </w:rPr>
        <w:t>s</w:t>
      </w:r>
    </w:p>
    <w:p w14:paraId="39D8FCDC" w14:textId="1BD09228" w:rsidR="0045290E" w:rsidRPr="001917B3" w:rsidRDefault="00326661" w:rsidP="0045290E">
      <w:pPr>
        <w:rPr>
          <w:color w:val="000000" w:themeColor="text1"/>
        </w:rPr>
      </w:pPr>
      <w:r w:rsidRPr="001917B3">
        <w:rPr>
          <w:color w:val="000000" w:themeColor="text1"/>
        </w:rPr>
        <w:t xml:space="preserve">Choosing the right venue(s) for the year is not an exercise without its pitfalls. It is for this reason that we have determined to let the learners themselves have their say, by putting the matter to the vote. Their decision is not of course binding, since various other factors come into play; but this does give the organisers an indication of </w:t>
      </w:r>
      <w:r w:rsidR="00F246ED" w:rsidRPr="001917B3">
        <w:rPr>
          <w:color w:val="000000" w:themeColor="text1"/>
        </w:rPr>
        <w:t>where they should be concentrating their energies.</w:t>
      </w:r>
    </w:p>
    <w:p w14:paraId="15ABDA3D" w14:textId="1F2AD081" w:rsidR="00D35A23" w:rsidRPr="001917B3" w:rsidRDefault="00D35A23" w:rsidP="00116AB2">
      <w:pPr>
        <w:pStyle w:val="Subtitle"/>
        <w:keepNext/>
        <w:spacing w:before="160"/>
        <w:rPr>
          <w:color w:val="000000" w:themeColor="text1"/>
        </w:rPr>
      </w:pPr>
      <w:r w:rsidRPr="001917B3">
        <w:rPr>
          <w:color w:val="000000" w:themeColor="text1"/>
        </w:rPr>
        <w:t>Date</w:t>
      </w:r>
    </w:p>
    <w:p w14:paraId="63669537" w14:textId="05C08078" w:rsidR="00D01627" w:rsidRPr="001917B3" w:rsidRDefault="00116AB2" w:rsidP="00B456F7">
      <w:pPr>
        <w:keepNext/>
        <w:keepLines/>
        <w:rPr>
          <w:color w:val="000000" w:themeColor="text1"/>
        </w:rPr>
      </w:pPr>
      <w:r w:rsidRPr="001917B3">
        <w:rPr>
          <w:noProof/>
          <w:color w:val="000000" w:themeColor="text1"/>
        </w:rPr>
        <w:drawing>
          <wp:anchor distT="0" distB="0" distL="114300" distR="114300" simplePos="0" relativeHeight="251672576" behindDoc="0" locked="0" layoutInCell="1" allowOverlap="1" wp14:anchorId="784DD26C" wp14:editId="262A3F8F">
            <wp:simplePos x="0" y="0"/>
            <wp:positionH relativeFrom="column">
              <wp:posOffset>4545965</wp:posOffset>
            </wp:positionH>
            <wp:positionV relativeFrom="paragraph">
              <wp:posOffset>676599</wp:posOffset>
            </wp:positionV>
            <wp:extent cx="1076960" cy="1200785"/>
            <wp:effectExtent l="0" t="0" r="8890" b="0"/>
            <wp:wrapSquare wrapText="bothSides"/>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13">
                      <a:extLst>
                        <a:ext uri="{28A0092B-C50C-407E-A947-70E740481C1C}">
                          <a14:useLocalDpi xmlns:a14="http://schemas.microsoft.com/office/drawing/2010/main" val="0"/>
                        </a:ext>
                      </a:extLst>
                    </a:blip>
                    <a:stretch>
                      <a:fillRect/>
                    </a:stretch>
                  </pic:blipFill>
                  <pic:spPr>
                    <a:xfrm>
                      <a:off x="0" y="0"/>
                      <a:ext cx="1076960" cy="1200785"/>
                    </a:xfrm>
                    <a:prstGeom prst="rect">
                      <a:avLst/>
                    </a:prstGeom>
                  </pic:spPr>
                </pic:pic>
              </a:graphicData>
            </a:graphic>
          </wp:anchor>
        </w:drawing>
      </w:r>
      <w:r w:rsidR="00EF3FD6" w:rsidRPr="001917B3">
        <w:rPr>
          <w:color w:val="000000" w:themeColor="text1"/>
        </w:rPr>
        <w:t>We are more or less constrained to fitting the tour into one of the two main vacation periods in the year: July and December. There are pros and cons for both of these periods, and it often comes down to ‘best time of the year’ for the venue</w:t>
      </w:r>
      <w:r w:rsidR="00A85047" w:rsidRPr="001917B3">
        <w:rPr>
          <w:color w:val="000000" w:themeColor="text1"/>
        </w:rPr>
        <w:t>(</w:t>
      </w:r>
      <w:r w:rsidR="00EF3FD6" w:rsidRPr="001917B3">
        <w:rPr>
          <w:color w:val="000000" w:themeColor="text1"/>
        </w:rPr>
        <w:t>s</w:t>
      </w:r>
      <w:r w:rsidR="00A85047" w:rsidRPr="001917B3">
        <w:rPr>
          <w:color w:val="000000" w:themeColor="text1"/>
        </w:rPr>
        <w:t>) concerned</w:t>
      </w:r>
      <w:r w:rsidR="00EF3FD6" w:rsidRPr="001917B3">
        <w:rPr>
          <w:color w:val="000000" w:themeColor="text1"/>
        </w:rPr>
        <w:t xml:space="preserve">. </w:t>
      </w:r>
      <w:r w:rsidR="00A85047" w:rsidRPr="001917B3">
        <w:rPr>
          <w:color w:val="000000" w:themeColor="text1"/>
        </w:rPr>
        <w:t xml:space="preserve">For example, summers can be extremely hot in the central regions, while winters can be cold and wet along the coast. </w:t>
      </w:r>
    </w:p>
    <w:p w14:paraId="298E8450" w14:textId="12CAB64E" w:rsidR="00520851" w:rsidRPr="001917B3" w:rsidRDefault="00520851" w:rsidP="00D01627">
      <w:pPr>
        <w:rPr>
          <w:color w:val="000000" w:themeColor="text1"/>
        </w:rPr>
      </w:pPr>
      <w:r w:rsidRPr="001917B3">
        <w:rPr>
          <w:color w:val="000000" w:themeColor="text1"/>
        </w:rPr>
        <w:t xml:space="preserve">So, we are tentatively aiming </w:t>
      </w:r>
      <w:r w:rsidR="001C59B1" w:rsidRPr="001917B3">
        <w:rPr>
          <w:color w:val="000000" w:themeColor="text1"/>
        </w:rPr>
        <w:t>for</w:t>
      </w:r>
      <w:r w:rsidRPr="001917B3">
        <w:rPr>
          <w:color w:val="000000" w:themeColor="text1"/>
        </w:rPr>
        <w:t xml:space="preserve"> a 6–10 day period in July, but this </w:t>
      </w:r>
      <w:r w:rsidRPr="001917B3">
        <w:rPr>
          <w:i/>
          <w:iCs/>
          <w:color w:val="000000" w:themeColor="text1"/>
        </w:rPr>
        <w:t>may</w:t>
      </w:r>
      <w:r w:rsidRPr="001917B3">
        <w:rPr>
          <w:color w:val="000000" w:themeColor="text1"/>
        </w:rPr>
        <w:t xml:space="preserve"> </w:t>
      </w:r>
      <w:r w:rsidR="00D96618" w:rsidRPr="001917B3">
        <w:rPr>
          <w:color w:val="000000" w:themeColor="text1"/>
        </w:rPr>
        <w:t>need</w:t>
      </w:r>
      <w:r w:rsidRPr="001917B3">
        <w:rPr>
          <w:color w:val="000000" w:themeColor="text1"/>
        </w:rPr>
        <w:t xml:space="preserve"> to be postponed to October or the end of the year. As with any enterprise where </w:t>
      </w:r>
      <w:r w:rsidR="00D96618" w:rsidRPr="001917B3">
        <w:rPr>
          <w:color w:val="000000" w:themeColor="text1"/>
        </w:rPr>
        <w:t>detailed</w:t>
      </w:r>
      <w:r w:rsidRPr="001917B3">
        <w:rPr>
          <w:color w:val="000000" w:themeColor="text1"/>
        </w:rPr>
        <w:t xml:space="preserve"> planning is</w:t>
      </w:r>
      <w:r w:rsidR="00F83C66" w:rsidRPr="001917B3">
        <w:rPr>
          <w:color w:val="000000" w:themeColor="text1"/>
        </w:rPr>
        <w:t xml:space="preserve"> required</w:t>
      </w:r>
      <w:r w:rsidRPr="001917B3">
        <w:rPr>
          <w:color w:val="000000" w:themeColor="text1"/>
        </w:rPr>
        <w:t xml:space="preserve">, it is </w:t>
      </w:r>
      <w:r w:rsidR="00D96618" w:rsidRPr="001917B3">
        <w:rPr>
          <w:color w:val="000000" w:themeColor="text1"/>
        </w:rPr>
        <w:t>imperative</w:t>
      </w:r>
      <w:r w:rsidRPr="001917B3">
        <w:rPr>
          <w:color w:val="000000" w:themeColor="text1"/>
        </w:rPr>
        <w:t xml:space="preserve"> to have contingency </w:t>
      </w:r>
      <w:r w:rsidR="00D91F14" w:rsidRPr="001917B3">
        <w:rPr>
          <w:color w:val="000000" w:themeColor="text1"/>
        </w:rPr>
        <w:t>measures</w:t>
      </w:r>
      <w:r w:rsidRPr="001917B3">
        <w:rPr>
          <w:color w:val="000000" w:themeColor="text1"/>
        </w:rPr>
        <w:t xml:space="preserve"> in place – a Plan B. </w:t>
      </w:r>
      <w:r w:rsidR="00D96618" w:rsidRPr="001917B3">
        <w:rPr>
          <w:color w:val="000000" w:themeColor="text1"/>
        </w:rPr>
        <w:t>Notwithstanding</w:t>
      </w:r>
      <w:r w:rsidRPr="001917B3">
        <w:rPr>
          <w:color w:val="000000" w:themeColor="text1"/>
        </w:rPr>
        <w:t>, all stakeholders will be notified of any changes</w:t>
      </w:r>
      <w:r w:rsidR="00475E0F" w:rsidRPr="001917B3">
        <w:rPr>
          <w:color w:val="000000" w:themeColor="text1"/>
        </w:rPr>
        <w:t xml:space="preserve"> well in advance, and nobody will be left in the dark</w:t>
      </w:r>
      <w:r w:rsidRPr="001917B3">
        <w:rPr>
          <w:color w:val="000000" w:themeColor="text1"/>
        </w:rPr>
        <w:t xml:space="preserve">. </w:t>
      </w:r>
    </w:p>
    <w:p w14:paraId="05873F46" w14:textId="62102840" w:rsidR="00D35A23" w:rsidRPr="001917B3" w:rsidRDefault="00D35A23" w:rsidP="00154B19">
      <w:pPr>
        <w:pStyle w:val="Subtitle"/>
        <w:rPr>
          <w:color w:val="000000" w:themeColor="text1"/>
        </w:rPr>
      </w:pPr>
      <w:r w:rsidRPr="001917B3">
        <w:rPr>
          <w:color w:val="000000" w:themeColor="text1"/>
        </w:rPr>
        <w:t>Transport</w:t>
      </w:r>
    </w:p>
    <w:p w14:paraId="09D0DED0" w14:textId="4D91FE8D" w:rsidR="00D91F14" w:rsidRPr="001917B3" w:rsidRDefault="00983F79" w:rsidP="00D01627">
      <w:pPr>
        <w:rPr>
          <w:color w:val="000000" w:themeColor="text1"/>
        </w:rPr>
      </w:pPr>
      <w:r w:rsidRPr="001917B3">
        <w:rPr>
          <w:color w:val="000000" w:themeColor="text1"/>
        </w:rPr>
        <w:t xml:space="preserve">Circumstances this year have compelled us to consider additional options </w:t>
      </w:r>
      <w:r w:rsidR="008F3682" w:rsidRPr="001917B3">
        <w:rPr>
          <w:color w:val="000000" w:themeColor="text1"/>
        </w:rPr>
        <w:t xml:space="preserve">for transporting learners, teachers and others to the different </w:t>
      </w:r>
      <w:r w:rsidR="00091FE7" w:rsidRPr="001917B3">
        <w:rPr>
          <w:color w:val="000000" w:themeColor="text1"/>
        </w:rPr>
        <w:t>venues</w:t>
      </w:r>
      <w:r w:rsidR="008F3682" w:rsidRPr="001917B3">
        <w:rPr>
          <w:color w:val="000000" w:themeColor="text1"/>
        </w:rPr>
        <w:t xml:space="preserve">. The idea is to </w:t>
      </w:r>
      <w:r w:rsidR="008756ED" w:rsidRPr="001917B3">
        <w:rPr>
          <w:color w:val="000000" w:themeColor="text1"/>
        </w:rPr>
        <w:t>involve</w:t>
      </w:r>
      <w:r w:rsidR="008F3682" w:rsidRPr="001917B3">
        <w:rPr>
          <w:color w:val="000000" w:themeColor="text1"/>
        </w:rPr>
        <w:t xml:space="preserve"> more parents</w:t>
      </w:r>
      <w:r w:rsidR="008756ED" w:rsidRPr="001917B3">
        <w:rPr>
          <w:color w:val="000000" w:themeColor="text1"/>
        </w:rPr>
        <w:t xml:space="preserve"> and teachers </w:t>
      </w:r>
      <w:r w:rsidR="008F3682" w:rsidRPr="001917B3">
        <w:rPr>
          <w:color w:val="000000" w:themeColor="text1"/>
        </w:rPr>
        <w:t xml:space="preserve">in various </w:t>
      </w:r>
      <w:r w:rsidR="008756ED" w:rsidRPr="001917B3">
        <w:rPr>
          <w:color w:val="000000" w:themeColor="text1"/>
        </w:rPr>
        <w:t>aspects</w:t>
      </w:r>
      <w:r w:rsidR="008F3682" w:rsidRPr="001917B3">
        <w:rPr>
          <w:color w:val="000000" w:themeColor="text1"/>
        </w:rPr>
        <w:t xml:space="preserve"> – including transport.</w:t>
      </w:r>
    </w:p>
    <w:p w14:paraId="6C3D9F1D" w14:textId="2D495B83" w:rsidR="00D01627" w:rsidRPr="001917B3" w:rsidRDefault="00892B6F" w:rsidP="00D01627">
      <w:pPr>
        <w:rPr>
          <w:color w:val="000000" w:themeColor="text1"/>
        </w:rPr>
      </w:pPr>
      <w:r w:rsidRPr="001917B3">
        <w:rPr>
          <w:color w:val="000000" w:themeColor="text1"/>
        </w:rPr>
        <w:t xml:space="preserve">Please contact </w:t>
      </w:r>
      <w:r w:rsidR="00091FE7" w:rsidRPr="001917B3">
        <w:rPr>
          <w:color w:val="000000" w:themeColor="text1"/>
        </w:rPr>
        <w:t>Mrs Kennedy</w:t>
      </w:r>
      <w:r w:rsidRPr="001917B3">
        <w:rPr>
          <w:color w:val="000000" w:themeColor="text1"/>
        </w:rPr>
        <w:t xml:space="preserve"> at the school office if you </w:t>
      </w:r>
      <w:r w:rsidR="00636B7A" w:rsidRPr="001917B3">
        <w:rPr>
          <w:color w:val="000000" w:themeColor="text1"/>
        </w:rPr>
        <w:t>wish</w:t>
      </w:r>
      <w:r w:rsidRPr="001917B3">
        <w:rPr>
          <w:color w:val="000000" w:themeColor="text1"/>
        </w:rPr>
        <w:t xml:space="preserve"> to add your name to the list.</w:t>
      </w:r>
      <w:r w:rsidR="0008295D" w:rsidRPr="001917B3">
        <w:rPr>
          <w:noProof/>
          <w:color w:val="000000" w:themeColor="text1"/>
        </w:rPr>
        <w:t xml:space="preserve"> </w:t>
      </w:r>
    </w:p>
    <w:p w14:paraId="5C7F7F00" w14:textId="5FA3E307" w:rsidR="00BD518B" w:rsidRPr="001917B3" w:rsidRDefault="00F83C66" w:rsidP="009D3CA9">
      <w:pPr>
        <w:pStyle w:val="Heading1"/>
        <w:rPr>
          <w:color w:val="000000" w:themeColor="text1"/>
        </w:rPr>
      </w:pPr>
      <w:bookmarkStart w:id="2" w:name="_Toc65837377"/>
      <w:r w:rsidRPr="001917B3">
        <w:rPr>
          <w:color w:val="000000" w:themeColor="text1"/>
        </w:rPr>
        <w:t>Finance</w:t>
      </w:r>
      <w:bookmarkEnd w:id="2"/>
    </w:p>
    <w:p w14:paraId="289075B1" w14:textId="487B9925" w:rsidR="00F23951" w:rsidRPr="001917B3" w:rsidRDefault="00F83C66" w:rsidP="00647E9C">
      <w:pPr>
        <w:contextualSpacing/>
        <w:rPr>
          <w:color w:val="000000" w:themeColor="text1"/>
        </w:rPr>
      </w:pPr>
      <w:r w:rsidRPr="001917B3">
        <w:rPr>
          <w:color w:val="000000" w:themeColor="text1"/>
        </w:rPr>
        <w:t xml:space="preserve">The </w:t>
      </w:r>
      <w:r w:rsidR="00136C83" w:rsidRPr="001917B3">
        <w:rPr>
          <w:color w:val="000000" w:themeColor="text1"/>
        </w:rPr>
        <w:t>costs</w:t>
      </w:r>
      <w:r w:rsidRPr="001917B3">
        <w:rPr>
          <w:color w:val="000000" w:themeColor="text1"/>
        </w:rPr>
        <w:t xml:space="preserve"> involved in mounting an undertaking of this magnitude can be quite considerable. </w:t>
      </w:r>
      <w:r w:rsidR="002E4570" w:rsidRPr="001917B3">
        <w:rPr>
          <w:color w:val="000000" w:themeColor="text1"/>
        </w:rPr>
        <w:t>T</w:t>
      </w:r>
      <w:r w:rsidRPr="001917B3">
        <w:rPr>
          <w:color w:val="000000" w:themeColor="text1"/>
        </w:rPr>
        <w:t xml:space="preserve">wo </w:t>
      </w:r>
      <w:r w:rsidR="00136C83" w:rsidRPr="001917B3">
        <w:rPr>
          <w:color w:val="000000" w:themeColor="text1"/>
        </w:rPr>
        <w:t>main</w:t>
      </w:r>
      <w:r w:rsidRPr="001917B3">
        <w:rPr>
          <w:color w:val="000000" w:themeColor="text1"/>
        </w:rPr>
        <w:t xml:space="preserve"> expenses are transport and accommodation (including meals).</w:t>
      </w:r>
      <w:r w:rsidR="00647E9C">
        <w:rPr>
          <w:color w:val="000000" w:themeColor="text1"/>
        </w:rPr>
        <w:t xml:space="preserve"> </w:t>
      </w:r>
      <w:r w:rsidR="002E4570" w:rsidRPr="001917B3">
        <w:rPr>
          <w:color w:val="000000" w:themeColor="text1"/>
        </w:rPr>
        <w:t xml:space="preserve">The other side of the </w:t>
      </w:r>
      <w:r w:rsidR="003F1B13" w:rsidRPr="001917B3">
        <w:rPr>
          <w:color w:val="000000" w:themeColor="text1"/>
        </w:rPr>
        <w:t xml:space="preserve">finance </w:t>
      </w:r>
      <w:r w:rsidR="002E4570" w:rsidRPr="001917B3">
        <w:rPr>
          <w:color w:val="000000" w:themeColor="text1"/>
        </w:rPr>
        <w:t>coin</w:t>
      </w:r>
      <w:r w:rsidR="006E106E" w:rsidRPr="001917B3">
        <w:rPr>
          <w:color w:val="000000" w:themeColor="text1"/>
        </w:rPr>
        <w:t xml:space="preserve"> is of course the mounting of fund-raising schemes, whereby we actively set out to ‘make money’ in order to boost our coffers.</w:t>
      </w:r>
      <w:r w:rsidR="003F1B13" w:rsidRPr="001917B3">
        <w:rPr>
          <w:color w:val="000000" w:themeColor="text1"/>
        </w:rPr>
        <w:t xml:space="preserve"> </w:t>
      </w:r>
      <w:r w:rsidR="00371141" w:rsidRPr="001917B3">
        <w:rPr>
          <w:color w:val="000000" w:themeColor="text1"/>
        </w:rPr>
        <w:t>S</w:t>
      </w:r>
      <w:r w:rsidR="003F1B13" w:rsidRPr="001917B3">
        <w:rPr>
          <w:color w:val="000000" w:themeColor="text1"/>
        </w:rPr>
        <w:t xml:space="preserve">chemes that have </w:t>
      </w:r>
      <w:r w:rsidR="00371141" w:rsidRPr="001917B3">
        <w:rPr>
          <w:color w:val="000000" w:themeColor="text1"/>
        </w:rPr>
        <w:t>always</w:t>
      </w:r>
      <w:r w:rsidR="00A304B6" w:rsidRPr="001917B3">
        <w:rPr>
          <w:color w:val="000000" w:themeColor="text1"/>
        </w:rPr>
        <w:t xml:space="preserve"> </w:t>
      </w:r>
      <w:r w:rsidR="003F1B13" w:rsidRPr="001917B3">
        <w:rPr>
          <w:color w:val="000000" w:themeColor="text1"/>
        </w:rPr>
        <w:t xml:space="preserve">worked well in the past, and that </w:t>
      </w:r>
      <w:r w:rsidR="00A14F75" w:rsidRPr="001917B3">
        <w:rPr>
          <w:color w:val="000000" w:themeColor="text1"/>
        </w:rPr>
        <w:t>have already been</w:t>
      </w:r>
      <w:r w:rsidR="00371141" w:rsidRPr="001917B3">
        <w:rPr>
          <w:color w:val="000000" w:themeColor="text1"/>
        </w:rPr>
        <w:t xml:space="preserve"> repeated, are the following:</w:t>
      </w:r>
      <w:r w:rsidR="00B5560C" w:rsidRPr="001917B3">
        <w:rPr>
          <w:color w:val="000000" w:themeColor="text1"/>
        </w:rPr>
        <w:t xml:space="preserve"> Cake sales, school plays</w:t>
      </w:r>
      <w:r w:rsidR="00A14F75" w:rsidRPr="001917B3">
        <w:rPr>
          <w:color w:val="000000" w:themeColor="text1"/>
        </w:rPr>
        <w:t xml:space="preserve"> and</w:t>
      </w:r>
      <w:r w:rsidR="00B5560C" w:rsidRPr="001917B3">
        <w:rPr>
          <w:color w:val="000000" w:themeColor="text1"/>
        </w:rPr>
        <w:t xml:space="preserve"> car washes.</w:t>
      </w:r>
    </w:p>
    <w:p w14:paraId="1BAC8980" w14:textId="312E8C78" w:rsidR="00803391" w:rsidRPr="001917B3" w:rsidRDefault="00803391" w:rsidP="00D35A23">
      <w:pPr>
        <w:rPr>
          <w:color w:val="000000" w:themeColor="text1"/>
        </w:rPr>
      </w:pPr>
      <w:r w:rsidRPr="001917B3">
        <w:rPr>
          <w:color w:val="000000" w:themeColor="text1"/>
        </w:rPr>
        <w:t xml:space="preserve">A separate document is being prepared, in which the financing of the </w:t>
      </w:r>
      <w:r w:rsidR="00647E9C">
        <w:rPr>
          <w:color w:val="000000" w:themeColor="text1"/>
        </w:rPr>
        <w:t>current</w:t>
      </w:r>
      <w:r w:rsidRPr="001917B3">
        <w:rPr>
          <w:color w:val="000000" w:themeColor="text1"/>
        </w:rPr>
        <w:t xml:space="preserve"> tour is discussed in further detail. It will include a chart showing the current fund-raising position, and a short survey in which parents are requested to consider contributing in some way to a Fair Day </w:t>
      </w:r>
      <w:r w:rsidR="00647E9C">
        <w:rPr>
          <w:color w:val="000000" w:themeColor="text1"/>
        </w:rPr>
        <w:t>later in the year</w:t>
      </w:r>
      <w:r w:rsidRPr="001917B3">
        <w:rPr>
          <w:color w:val="000000" w:themeColor="text1"/>
        </w:rPr>
        <w:t>.</w:t>
      </w:r>
    </w:p>
    <w:p w14:paraId="71F6E4D4" w14:textId="0F23CE2A" w:rsidR="00371141" w:rsidRPr="001917B3" w:rsidRDefault="005E4F41" w:rsidP="00116AB2">
      <w:pPr>
        <w:pStyle w:val="Heading1"/>
        <w:keepLines w:val="0"/>
        <w:rPr>
          <w:color w:val="000000" w:themeColor="text1"/>
        </w:rPr>
      </w:pPr>
      <w:bookmarkStart w:id="3" w:name="_Toc65837378"/>
      <w:r w:rsidRPr="001917B3">
        <w:rPr>
          <w:color w:val="000000" w:themeColor="text1"/>
        </w:rPr>
        <w:t>Wrapping up</w:t>
      </w:r>
      <w:bookmarkEnd w:id="3"/>
    </w:p>
    <w:p w14:paraId="2BEFE199" w14:textId="14F346F0" w:rsidR="005E4F41" w:rsidRPr="001917B3" w:rsidRDefault="005B6422" w:rsidP="005E4F41">
      <w:pPr>
        <w:rPr>
          <w:color w:val="000000" w:themeColor="text1"/>
        </w:rPr>
      </w:pPr>
      <w:r w:rsidRPr="001917B3">
        <w:rPr>
          <w:color w:val="000000" w:themeColor="text1"/>
        </w:rPr>
        <w:t>I close this newsletter with words of encouragement and incentive</w:t>
      </w:r>
      <w:r w:rsidR="00C41F4F" w:rsidRPr="001917B3">
        <w:rPr>
          <w:color w:val="000000" w:themeColor="text1"/>
        </w:rPr>
        <w:t>.</w:t>
      </w:r>
      <w:r w:rsidRPr="001917B3">
        <w:rPr>
          <w:color w:val="000000" w:themeColor="text1"/>
        </w:rPr>
        <w:t xml:space="preserve"> </w:t>
      </w:r>
      <w:r w:rsidR="00C41F4F" w:rsidRPr="001917B3">
        <w:rPr>
          <w:color w:val="000000" w:themeColor="text1"/>
        </w:rPr>
        <w:t>L</w:t>
      </w:r>
      <w:r w:rsidRPr="001917B3">
        <w:rPr>
          <w:color w:val="000000" w:themeColor="text1"/>
        </w:rPr>
        <w:t>et us all put shoulder to the wheel and do what it takes</w:t>
      </w:r>
      <w:r w:rsidR="00C41F4F" w:rsidRPr="001917B3">
        <w:rPr>
          <w:color w:val="000000" w:themeColor="text1"/>
        </w:rPr>
        <w:t xml:space="preserve"> to make </w:t>
      </w:r>
      <w:r w:rsidR="00647E9C">
        <w:rPr>
          <w:color w:val="000000" w:themeColor="text1"/>
        </w:rPr>
        <w:t>this tour</w:t>
      </w:r>
      <w:r w:rsidR="00C41F4F" w:rsidRPr="001917B3">
        <w:rPr>
          <w:color w:val="000000" w:themeColor="text1"/>
        </w:rPr>
        <w:t xml:space="preserve"> happen. Where the good will and resolve are in place, the results are predictable. </w:t>
      </w:r>
      <w:r w:rsidR="00137982" w:rsidRPr="001917B3">
        <w:rPr>
          <w:color w:val="000000" w:themeColor="text1"/>
        </w:rPr>
        <w:t>Further hard work and planning will have their reward!</w:t>
      </w:r>
    </w:p>
    <w:p w14:paraId="3F3BAA05" w14:textId="3813BC1C" w:rsidR="00674AA8" w:rsidRPr="001917B3" w:rsidRDefault="00674AA8" w:rsidP="00D93BC8">
      <w:pPr>
        <w:spacing w:after="80"/>
        <w:rPr>
          <w:color w:val="000000" w:themeColor="text1"/>
        </w:rPr>
      </w:pPr>
      <w:r w:rsidRPr="001917B3">
        <w:rPr>
          <w:color w:val="000000" w:themeColor="text1"/>
        </w:rPr>
        <w:t xml:space="preserve">The SGB will hold a meeting </w:t>
      </w:r>
      <w:r w:rsidR="00FE53EE" w:rsidRPr="001917B3">
        <w:rPr>
          <w:color w:val="000000" w:themeColor="text1"/>
        </w:rPr>
        <w:t xml:space="preserve">soon </w:t>
      </w:r>
      <w:r w:rsidRPr="001917B3">
        <w:rPr>
          <w:color w:val="000000" w:themeColor="text1"/>
        </w:rPr>
        <w:t>to</w:t>
      </w:r>
      <w:r w:rsidR="00FE53EE" w:rsidRPr="001917B3">
        <w:rPr>
          <w:color w:val="000000" w:themeColor="text1"/>
        </w:rPr>
        <w:t xml:space="preserve"> discuss and</w:t>
      </w:r>
      <w:r w:rsidRPr="001917B3">
        <w:rPr>
          <w:color w:val="000000" w:themeColor="text1"/>
        </w:rPr>
        <w:t xml:space="preserve"> finalise </w:t>
      </w:r>
      <w:r w:rsidR="00FE53EE" w:rsidRPr="001917B3">
        <w:rPr>
          <w:color w:val="000000" w:themeColor="text1"/>
        </w:rPr>
        <w:t>the following</w:t>
      </w:r>
      <w:r w:rsidRPr="001917B3">
        <w:rPr>
          <w:color w:val="000000" w:themeColor="text1"/>
        </w:rPr>
        <w:t xml:space="preserve"> aspects:</w:t>
      </w:r>
    </w:p>
    <w:p w14:paraId="4CA09650" w14:textId="62618FC9" w:rsidR="00674AA8" w:rsidRPr="001917B3" w:rsidRDefault="00674AA8" w:rsidP="001917B3">
      <w:pPr>
        <w:pStyle w:val="ListParagraph"/>
        <w:numPr>
          <w:ilvl w:val="0"/>
          <w:numId w:val="8"/>
        </w:numPr>
        <w:rPr>
          <w:color w:val="000000" w:themeColor="text1"/>
        </w:rPr>
      </w:pPr>
      <w:r w:rsidRPr="001917B3">
        <w:rPr>
          <w:color w:val="000000" w:themeColor="text1"/>
        </w:rPr>
        <w:t>Choice of venues</w:t>
      </w:r>
    </w:p>
    <w:p w14:paraId="53D5FD17" w14:textId="0CF1D757" w:rsidR="000E6BF3" w:rsidRPr="001917B3" w:rsidRDefault="000E6BF3" w:rsidP="001917B3">
      <w:pPr>
        <w:pStyle w:val="ListParagraph"/>
        <w:numPr>
          <w:ilvl w:val="1"/>
          <w:numId w:val="8"/>
        </w:numPr>
        <w:rPr>
          <w:color w:val="000000" w:themeColor="text1"/>
        </w:rPr>
      </w:pPr>
      <w:r w:rsidRPr="001917B3">
        <w:rPr>
          <w:color w:val="000000" w:themeColor="text1"/>
        </w:rPr>
        <w:t>Distance</w:t>
      </w:r>
    </w:p>
    <w:p w14:paraId="34DECD4B" w14:textId="3DDA05B5" w:rsidR="000E6BF3" w:rsidRPr="001917B3" w:rsidRDefault="000E6BF3" w:rsidP="001917B3">
      <w:pPr>
        <w:pStyle w:val="ListParagraph"/>
        <w:numPr>
          <w:ilvl w:val="1"/>
          <w:numId w:val="8"/>
        </w:numPr>
        <w:rPr>
          <w:color w:val="000000" w:themeColor="text1"/>
        </w:rPr>
      </w:pPr>
      <w:r w:rsidRPr="001917B3">
        <w:rPr>
          <w:color w:val="000000" w:themeColor="text1"/>
        </w:rPr>
        <w:t>Cost</w:t>
      </w:r>
    </w:p>
    <w:p w14:paraId="0D1B4CBD" w14:textId="070D7814" w:rsidR="00674AA8" w:rsidRPr="001917B3" w:rsidRDefault="000E6BF3" w:rsidP="001917B3">
      <w:pPr>
        <w:pStyle w:val="ListParagraph"/>
        <w:numPr>
          <w:ilvl w:val="0"/>
          <w:numId w:val="8"/>
        </w:numPr>
        <w:rPr>
          <w:color w:val="000000" w:themeColor="text1"/>
        </w:rPr>
      </w:pPr>
      <w:r w:rsidRPr="001917B3">
        <w:rPr>
          <w:color w:val="000000" w:themeColor="text1"/>
        </w:rPr>
        <w:t>Time frames</w:t>
      </w:r>
    </w:p>
    <w:p w14:paraId="2AC44546" w14:textId="4FBEDA58" w:rsidR="000E6BF3" w:rsidRPr="001917B3" w:rsidRDefault="000E6BF3" w:rsidP="001917B3">
      <w:pPr>
        <w:pStyle w:val="ListParagraph"/>
        <w:numPr>
          <w:ilvl w:val="1"/>
          <w:numId w:val="8"/>
        </w:numPr>
        <w:rPr>
          <w:color w:val="000000" w:themeColor="text1"/>
        </w:rPr>
      </w:pPr>
      <w:r w:rsidRPr="001917B3">
        <w:rPr>
          <w:color w:val="000000" w:themeColor="text1"/>
        </w:rPr>
        <w:t>School holidays</w:t>
      </w:r>
    </w:p>
    <w:p w14:paraId="67CB421A" w14:textId="0E8E86A5" w:rsidR="000E6BF3" w:rsidRPr="001917B3" w:rsidRDefault="000E6BF3" w:rsidP="001917B3">
      <w:pPr>
        <w:pStyle w:val="ListParagraph"/>
        <w:numPr>
          <w:ilvl w:val="0"/>
          <w:numId w:val="8"/>
        </w:numPr>
        <w:rPr>
          <w:color w:val="000000" w:themeColor="text1"/>
        </w:rPr>
      </w:pPr>
      <w:r w:rsidRPr="001917B3">
        <w:rPr>
          <w:color w:val="000000" w:themeColor="text1"/>
        </w:rPr>
        <w:lastRenderedPageBreak/>
        <w:t>How many nights</w:t>
      </w:r>
    </w:p>
    <w:p w14:paraId="7AB8AD2A" w14:textId="50B75BAD" w:rsidR="00674AA8" w:rsidRPr="001917B3" w:rsidRDefault="00674AA8" w:rsidP="001917B3">
      <w:pPr>
        <w:pStyle w:val="ListParagraph"/>
        <w:numPr>
          <w:ilvl w:val="0"/>
          <w:numId w:val="8"/>
        </w:numPr>
        <w:rPr>
          <w:color w:val="000000" w:themeColor="text1"/>
        </w:rPr>
      </w:pPr>
      <w:r w:rsidRPr="001917B3">
        <w:rPr>
          <w:color w:val="000000" w:themeColor="text1"/>
        </w:rPr>
        <w:t>Transport issues</w:t>
      </w:r>
    </w:p>
    <w:p w14:paraId="3602F268" w14:textId="14C579BB" w:rsidR="00137982" w:rsidRPr="001917B3" w:rsidRDefault="00137982" w:rsidP="005E4F41">
      <w:pPr>
        <w:rPr>
          <w:color w:val="000000" w:themeColor="text1"/>
        </w:rPr>
      </w:pPr>
      <w:r w:rsidRPr="001917B3">
        <w:rPr>
          <w:color w:val="000000" w:themeColor="text1"/>
        </w:rPr>
        <w:t xml:space="preserve">The Appendix below contains a few extracts from presentations that have been made to promote </w:t>
      </w:r>
      <w:r w:rsidR="004E2D04" w:rsidRPr="001917B3">
        <w:rPr>
          <w:color w:val="000000" w:themeColor="text1"/>
        </w:rPr>
        <w:t>a few</w:t>
      </w:r>
      <w:r w:rsidRPr="001917B3">
        <w:rPr>
          <w:color w:val="000000" w:themeColor="text1"/>
        </w:rPr>
        <w:t xml:space="preserve"> places of interest that have been considered.</w:t>
      </w:r>
    </w:p>
    <w:p w14:paraId="79144896" w14:textId="4CB7541D" w:rsidR="00DC75E7" w:rsidRPr="001917B3" w:rsidRDefault="00137982" w:rsidP="00DC75E7">
      <w:pPr>
        <w:spacing w:before="360"/>
        <w:rPr>
          <w:b/>
          <w:bCs/>
          <w:color w:val="000000" w:themeColor="text1"/>
        </w:rPr>
        <w:sectPr w:rsidR="00DC75E7" w:rsidRPr="001917B3" w:rsidSect="00832BE4">
          <w:headerReference w:type="even" r:id="rId14"/>
          <w:headerReference w:type="default" r:id="rId15"/>
          <w:footerReference w:type="even" r:id="rId16"/>
          <w:footerReference w:type="default" r:id="rId17"/>
          <w:type w:val="continuous"/>
          <w:pgSz w:w="11906" w:h="16838"/>
          <w:pgMar w:top="1440" w:right="1440" w:bottom="1440" w:left="1440" w:header="709" w:footer="708" w:gutter="0"/>
          <w:pgNumType w:fmt="lowerLetter"/>
          <w:cols w:space="708"/>
          <w:docGrid w:linePitch="360"/>
        </w:sectPr>
      </w:pPr>
      <w:r w:rsidRPr="001917B3">
        <w:rPr>
          <w:color w:val="000000" w:themeColor="text1"/>
        </w:rPr>
        <w:t>Warm regards,</w:t>
      </w:r>
      <w:r w:rsidRPr="001917B3">
        <w:rPr>
          <w:color w:val="000000" w:themeColor="text1"/>
        </w:rPr>
        <w:br/>
      </w:r>
      <w:r w:rsidRPr="001917B3">
        <w:rPr>
          <w:b/>
          <w:bCs/>
          <w:color w:val="000000" w:themeColor="text1"/>
        </w:rPr>
        <w:t>J.J. K</w:t>
      </w:r>
      <w:r w:rsidR="00B456F7" w:rsidRPr="001917B3">
        <w:rPr>
          <w:b/>
          <w:bCs/>
          <w:color w:val="000000" w:themeColor="text1"/>
        </w:rPr>
        <w:t>han</w:t>
      </w:r>
      <w:r w:rsidRPr="001917B3">
        <w:rPr>
          <w:b/>
          <w:bCs/>
          <w:color w:val="000000" w:themeColor="text1"/>
        </w:rPr>
        <w:t>: Principal: Fairview High</w:t>
      </w:r>
    </w:p>
    <w:p w14:paraId="790E1E49" w14:textId="65BF156C" w:rsidR="00D35A23" w:rsidRPr="001917B3" w:rsidRDefault="00D35A23" w:rsidP="005B6422">
      <w:pPr>
        <w:pStyle w:val="Title"/>
        <w:pageBreakBefore/>
        <w:pBdr>
          <w:bottom w:val="single" w:sz="4" w:space="1" w:color="auto"/>
        </w:pBdr>
        <w:contextualSpacing w:val="0"/>
        <w:rPr>
          <w:b/>
          <w:bCs/>
          <w:color w:val="000000" w:themeColor="text1"/>
        </w:rPr>
      </w:pPr>
      <w:r w:rsidRPr="001917B3">
        <w:rPr>
          <w:b/>
          <w:bCs/>
          <w:color w:val="000000" w:themeColor="text1"/>
        </w:rPr>
        <w:lastRenderedPageBreak/>
        <w:t>Appendix:</w:t>
      </w:r>
      <w:r w:rsidR="005B6422" w:rsidRPr="001917B3">
        <w:rPr>
          <w:b/>
          <w:bCs/>
          <w:color w:val="000000" w:themeColor="text1"/>
        </w:rPr>
        <w:t xml:space="preserve"> Places of Interest</w:t>
      </w:r>
    </w:p>
    <w:p w14:paraId="6EA5AD84" w14:textId="64FEA6A0" w:rsidR="005B6422" w:rsidRPr="001917B3" w:rsidRDefault="005B6422" w:rsidP="005B6422">
      <w:pPr>
        <w:rPr>
          <w:color w:val="000000" w:themeColor="text1"/>
        </w:rPr>
      </w:pPr>
    </w:p>
    <w:p w14:paraId="184B23C4" w14:textId="60837A72" w:rsidR="005B6422" w:rsidRPr="001917B3" w:rsidRDefault="005B6422" w:rsidP="00830D2E">
      <w:pPr>
        <w:rPr>
          <w:rFonts w:asciiTheme="majorHAnsi" w:hAnsiTheme="majorHAnsi" w:cstheme="majorHAnsi"/>
          <w:b/>
          <w:bCs/>
          <w:color w:val="000000" w:themeColor="text1"/>
          <w:sz w:val="32"/>
          <w:szCs w:val="32"/>
        </w:rPr>
      </w:pPr>
      <w:r w:rsidRPr="001917B3">
        <w:rPr>
          <w:rFonts w:asciiTheme="majorHAnsi" w:hAnsiTheme="majorHAnsi" w:cstheme="majorHAnsi"/>
          <w:b/>
          <w:bCs/>
          <w:color w:val="000000" w:themeColor="text1"/>
          <w:sz w:val="32"/>
          <w:szCs w:val="32"/>
        </w:rPr>
        <w:t>Table Mountain &amp; Robben Island</w:t>
      </w:r>
      <w:r w:rsidR="00D334CE" w:rsidRPr="001917B3">
        <w:rPr>
          <w:rFonts w:asciiTheme="majorHAnsi" w:hAnsiTheme="majorHAnsi" w:cstheme="majorHAnsi"/>
          <w:b/>
          <w:bCs/>
          <w:color w:val="000000" w:themeColor="text1"/>
          <w:sz w:val="32"/>
          <w:szCs w:val="32"/>
        </w:rPr>
        <w:t xml:space="preserve"> (WC)</w:t>
      </w:r>
    </w:p>
    <w:p w14:paraId="20401224" w14:textId="43003BC0" w:rsidR="00466930" w:rsidRPr="001917B3" w:rsidRDefault="000128D0" w:rsidP="00737826">
      <w:pPr>
        <w:spacing w:before="120"/>
        <w:jc w:val="both"/>
        <w:rPr>
          <w:color w:val="000000" w:themeColor="text1"/>
        </w:rPr>
      </w:pPr>
      <w:r w:rsidRPr="001917B3">
        <w:rPr>
          <w:noProof/>
          <w:color w:val="000000" w:themeColor="text1"/>
        </w:rPr>
        <w:drawing>
          <wp:anchor distT="0" distB="0" distL="114300" distR="114300" simplePos="0" relativeHeight="251666432" behindDoc="0" locked="0" layoutInCell="1" allowOverlap="1" wp14:anchorId="4C09E36D" wp14:editId="4D49AAFF">
            <wp:simplePos x="0" y="0"/>
            <wp:positionH relativeFrom="column">
              <wp:posOffset>3709145</wp:posOffset>
            </wp:positionH>
            <wp:positionV relativeFrom="paragraph">
              <wp:posOffset>41910</wp:posOffset>
            </wp:positionV>
            <wp:extent cx="1950720" cy="1297940"/>
            <wp:effectExtent l="19050" t="19050" r="11430" b="1651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rotWithShape="1">
                    <a:blip r:embed="rId18" cstate="email">
                      <a:extLst>
                        <a:ext uri="{28A0092B-C50C-407E-A947-70E740481C1C}">
                          <a14:useLocalDpi xmlns:a14="http://schemas.microsoft.com/office/drawing/2010/main"/>
                        </a:ext>
                      </a:extLst>
                    </a:blip>
                    <a:stretch/>
                  </pic:blipFill>
                  <pic:spPr bwMode="auto">
                    <a:xfrm>
                      <a:off x="0" y="0"/>
                      <a:ext cx="1950720" cy="1297940"/>
                    </a:xfrm>
                    <a:prstGeom prst="rect">
                      <a:avLst/>
                    </a:prstGeom>
                    <a:ln w="12700">
                      <a:solidFill>
                        <a:schemeClr val="tx1"/>
                      </a:solid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001D1F39" w:rsidRPr="001917B3">
        <w:rPr>
          <w:color w:val="000000" w:themeColor="text1"/>
        </w:rPr>
        <w:t xml:space="preserve">What more can be said of the iconic mountain whose photos adorn countless </w:t>
      </w:r>
      <w:r w:rsidR="00F47E19" w:rsidRPr="001917B3">
        <w:rPr>
          <w:color w:val="000000" w:themeColor="text1"/>
        </w:rPr>
        <w:t xml:space="preserve">calendars and </w:t>
      </w:r>
      <w:r w:rsidR="001D1F39" w:rsidRPr="001917B3">
        <w:rPr>
          <w:color w:val="000000" w:themeColor="text1"/>
        </w:rPr>
        <w:t>coffee-table books</w:t>
      </w:r>
      <w:r w:rsidR="00B47354" w:rsidRPr="001917B3">
        <w:rPr>
          <w:color w:val="000000" w:themeColor="text1"/>
        </w:rPr>
        <w:t xml:space="preserve"> </w:t>
      </w:r>
      <w:r w:rsidR="001D1F39" w:rsidRPr="001917B3">
        <w:rPr>
          <w:color w:val="000000" w:themeColor="text1"/>
        </w:rPr>
        <w:t>and of the (in)famous island that is so tied up in the history of our country?</w:t>
      </w:r>
      <w:r w:rsidR="006A50C3" w:rsidRPr="001917B3">
        <w:rPr>
          <w:color w:val="000000" w:themeColor="text1"/>
        </w:rPr>
        <w:t xml:space="preserve"> </w:t>
      </w:r>
      <w:r w:rsidR="00A42568" w:rsidRPr="001917B3">
        <w:rPr>
          <w:color w:val="000000" w:themeColor="text1"/>
        </w:rPr>
        <w:t>Suffice</w:t>
      </w:r>
      <w:r w:rsidR="006A50C3" w:rsidRPr="001917B3">
        <w:rPr>
          <w:color w:val="000000" w:themeColor="text1"/>
        </w:rPr>
        <w:t xml:space="preserve"> to say that Table Mountain is a significant tourist attraction</w:t>
      </w:r>
      <w:r w:rsidR="00775D8E" w:rsidRPr="001917B3">
        <w:rPr>
          <w:color w:val="000000" w:themeColor="text1"/>
        </w:rPr>
        <w:t>,</w:t>
      </w:r>
      <w:r w:rsidR="006A50C3" w:rsidRPr="001917B3">
        <w:rPr>
          <w:color w:val="000000" w:themeColor="text1"/>
        </w:rPr>
        <w:t xml:space="preserve"> and that there are several routes to its legendary ‘flat’ top (using the cableway is far the easiest!)</w:t>
      </w:r>
      <w:r w:rsidR="00775D8E" w:rsidRPr="001917B3">
        <w:rPr>
          <w:color w:val="000000" w:themeColor="text1"/>
        </w:rPr>
        <w:t>.</w:t>
      </w:r>
      <w:r w:rsidR="00FD4ECA" w:rsidRPr="001917B3">
        <w:rPr>
          <w:color w:val="000000" w:themeColor="text1"/>
        </w:rPr>
        <w:t xml:space="preserve"> Robben Island </w:t>
      </w:r>
      <w:r w:rsidR="00660252" w:rsidRPr="001917B3">
        <w:rPr>
          <w:color w:val="000000" w:themeColor="text1"/>
        </w:rPr>
        <w:t> </w:t>
      </w:r>
      <w:r w:rsidR="00FD4ECA" w:rsidRPr="001917B3">
        <w:rPr>
          <w:color w:val="000000" w:themeColor="text1"/>
        </w:rPr>
        <w:t xml:space="preserve"> a UNESCO World Heritage Site </w:t>
      </w:r>
      <w:r w:rsidR="00660252" w:rsidRPr="001917B3">
        <w:rPr>
          <w:color w:val="000000" w:themeColor="text1"/>
        </w:rPr>
        <w:t> </w:t>
      </w:r>
      <w:r w:rsidR="00FD4ECA" w:rsidRPr="001917B3">
        <w:rPr>
          <w:color w:val="000000" w:themeColor="text1"/>
        </w:rPr>
        <w:t xml:space="preserve"> has</w:t>
      </w:r>
      <w:r w:rsidR="00C552BA" w:rsidRPr="001917B3">
        <w:rPr>
          <w:color w:val="000000" w:themeColor="text1"/>
        </w:rPr>
        <w:t>, on  account of its political history,</w:t>
      </w:r>
      <w:r w:rsidR="00FD4ECA" w:rsidRPr="001917B3">
        <w:rPr>
          <w:color w:val="000000" w:themeColor="text1"/>
        </w:rPr>
        <w:t xml:space="preserve"> become a pilgr</w:t>
      </w:r>
      <w:r w:rsidR="00C552BA" w:rsidRPr="001917B3">
        <w:rPr>
          <w:color w:val="000000" w:themeColor="text1"/>
        </w:rPr>
        <w:t>i</w:t>
      </w:r>
      <w:r w:rsidR="00FD4ECA" w:rsidRPr="001917B3">
        <w:rPr>
          <w:color w:val="000000" w:themeColor="text1"/>
        </w:rPr>
        <w:t>mage for many</w:t>
      </w:r>
      <w:r w:rsidR="00C552BA" w:rsidRPr="001917B3">
        <w:rPr>
          <w:color w:val="000000" w:themeColor="text1"/>
        </w:rPr>
        <w:t>.</w:t>
      </w:r>
    </w:p>
    <w:p w14:paraId="3F1766F8" w14:textId="07606560" w:rsidR="0042074E" w:rsidRPr="001917B3" w:rsidRDefault="001765CD" w:rsidP="00EC3F89">
      <w:pPr>
        <w:spacing w:before="120"/>
        <w:rPr>
          <w:color w:val="000000" w:themeColor="text1"/>
        </w:rPr>
      </w:pPr>
      <w:r w:rsidRPr="001917B3">
        <w:rPr>
          <w:color w:val="000000" w:themeColor="text1"/>
        </w:rPr>
        <w:t xml:space="preserve">Table mountain is probably the most photographed landmark in South Africa, and is also one of the new </w:t>
      </w:r>
      <w:r w:rsidRPr="001917B3">
        <w:rPr>
          <w:i/>
          <w:iCs/>
          <w:color w:val="000000" w:themeColor="text1"/>
        </w:rPr>
        <w:t>7 Wonders of Nature</w:t>
      </w:r>
      <w:r w:rsidRPr="001917B3">
        <w:rPr>
          <w:color w:val="000000" w:themeColor="text1"/>
        </w:rPr>
        <w:t>.</w:t>
      </w:r>
    </w:p>
    <w:p w14:paraId="33B64320" w14:textId="68C7E1DB" w:rsidR="001E615B" w:rsidRPr="001917B3" w:rsidRDefault="001E615B" w:rsidP="00737826">
      <w:pPr>
        <w:spacing w:before="120"/>
        <w:jc w:val="both"/>
        <w:rPr>
          <w:color w:val="000000" w:themeColor="text1"/>
        </w:rPr>
      </w:pPr>
      <w:r w:rsidRPr="001917B3">
        <w:rPr>
          <w:noProof/>
          <w:color w:val="000000" w:themeColor="text1"/>
        </w:rPr>
        <w:drawing>
          <wp:inline distT="0" distB="0" distL="0" distR="0" wp14:anchorId="5730753F" wp14:editId="790EDC95">
            <wp:extent cx="5656028" cy="1569720"/>
            <wp:effectExtent l="19050" t="19050" r="20955" b="1143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9" cstate="email">
                      <a:extLst>
                        <a:ext uri="{28A0092B-C50C-407E-A947-70E740481C1C}">
                          <a14:useLocalDpi xmlns:a14="http://schemas.microsoft.com/office/drawing/2010/main"/>
                        </a:ext>
                      </a:extLst>
                    </a:blip>
                    <a:stretch>
                      <a:fillRect/>
                    </a:stretch>
                  </pic:blipFill>
                  <pic:spPr>
                    <a:xfrm>
                      <a:off x="0" y="0"/>
                      <a:ext cx="5658407" cy="1570380"/>
                    </a:xfrm>
                    <a:prstGeom prst="rect">
                      <a:avLst/>
                    </a:prstGeom>
                    <a:ln w="12700">
                      <a:solidFill>
                        <a:schemeClr val="tx1"/>
                      </a:solidFill>
                    </a:ln>
                  </pic:spPr>
                </pic:pic>
              </a:graphicData>
            </a:graphic>
          </wp:inline>
        </w:drawing>
      </w:r>
    </w:p>
    <w:p w14:paraId="6B7C2019" w14:textId="75A4AC24" w:rsidR="005378A7" w:rsidRPr="001917B3" w:rsidRDefault="00C607FC" w:rsidP="00AD4B1A">
      <w:pPr>
        <w:pStyle w:val="DidKnow"/>
        <w:rPr>
          <w:color w:val="000000" w:themeColor="text1"/>
        </w:rPr>
      </w:pPr>
      <w:r w:rsidRPr="001917B3">
        <w:rPr>
          <w:color w:val="000000" w:themeColor="text1"/>
        </w:rPr>
        <w:t>Did you know?</w:t>
      </w:r>
      <w:r w:rsidR="00AC7589" w:rsidRPr="001917B3">
        <w:rPr>
          <w:color w:val="000000" w:themeColor="text1"/>
        </w:rPr>
        <w:t xml:space="preserve"> </w:t>
      </w:r>
      <w:r w:rsidR="001765CD" w:rsidRPr="001917B3">
        <w:rPr>
          <w:color w:val="000000" w:themeColor="text1"/>
        </w:rPr>
        <w:t>Since its opening in 1929, The Table Mountain Aerial Cableway has transported  more than 22,000,000 people to its summit.</w:t>
      </w:r>
    </w:p>
    <w:p w14:paraId="15A3A234" w14:textId="0D129B5B" w:rsidR="009D3CA9" w:rsidRPr="001917B3" w:rsidRDefault="009D3CA9" w:rsidP="00830D2E">
      <w:pPr>
        <w:rPr>
          <w:rFonts w:asciiTheme="majorHAnsi" w:hAnsiTheme="majorHAnsi" w:cstheme="majorHAnsi"/>
          <w:b/>
          <w:bCs/>
          <w:color w:val="000000" w:themeColor="text1"/>
          <w:sz w:val="32"/>
          <w:szCs w:val="32"/>
        </w:rPr>
      </w:pPr>
      <w:r w:rsidRPr="001917B3">
        <w:rPr>
          <w:rFonts w:asciiTheme="majorHAnsi" w:hAnsiTheme="majorHAnsi" w:cstheme="majorHAnsi"/>
          <w:b/>
          <w:bCs/>
          <w:color w:val="000000" w:themeColor="text1"/>
          <w:sz w:val="32"/>
          <w:szCs w:val="32"/>
        </w:rPr>
        <w:t>Cradle of Mankind – Sterkfontein Caves</w:t>
      </w:r>
      <w:r w:rsidR="00D334CE" w:rsidRPr="001917B3">
        <w:rPr>
          <w:rFonts w:asciiTheme="majorHAnsi" w:hAnsiTheme="majorHAnsi" w:cstheme="majorHAnsi"/>
          <w:b/>
          <w:bCs/>
          <w:color w:val="000000" w:themeColor="text1"/>
          <w:sz w:val="32"/>
          <w:szCs w:val="32"/>
        </w:rPr>
        <w:t xml:space="preserve"> (G</w:t>
      </w:r>
      <w:r w:rsidR="006A1D10" w:rsidRPr="001917B3">
        <w:rPr>
          <w:rFonts w:asciiTheme="majorHAnsi" w:hAnsiTheme="majorHAnsi" w:cstheme="majorHAnsi"/>
          <w:b/>
          <w:bCs/>
          <w:color w:val="000000" w:themeColor="text1"/>
          <w:sz w:val="32"/>
          <w:szCs w:val="32"/>
        </w:rPr>
        <w:t>P</w:t>
      </w:r>
      <w:r w:rsidR="00D334CE" w:rsidRPr="001917B3">
        <w:rPr>
          <w:rFonts w:asciiTheme="majorHAnsi" w:hAnsiTheme="majorHAnsi" w:cstheme="majorHAnsi"/>
          <w:b/>
          <w:bCs/>
          <w:color w:val="000000" w:themeColor="text1"/>
          <w:sz w:val="32"/>
          <w:szCs w:val="32"/>
        </w:rPr>
        <w:t>)</w:t>
      </w:r>
    </w:p>
    <w:p w14:paraId="2D8F9EEE" w14:textId="12B1C7CE" w:rsidR="009D3CA9" w:rsidRPr="001917B3" w:rsidRDefault="005A04B6" w:rsidP="009D3CA9">
      <w:pPr>
        <w:rPr>
          <w:color w:val="000000" w:themeColor="text1"/>
        </w:rPr>
      </w:pPr>
      <w:r w:rsidRPr="001917B3">
        <w:rPr>
          <w:noProof/>
          <w:color w:val="000000" w:themeColor="text1"/>
        </w:rPr>
        <w:drawing>
          <wp:anchor distT="0" distB="0" distL="114300" distR="114300" simplePos="0" relativeHeight="251667456" behindDoc="0" locked="0" layoutInCell="1" allowOverlap="1" wp14:anchorId="270B7A19" wp14:editId="2D3D9326">
            <wp:simplePos x="0" y="0"/>
            <wp:positionH relativeFrom="column">
              <wp:posOffset>3149821</wp:posOffset>
            </wp:positionH>
            <wp:positionV relativeFrom="paragraph">
              <wp:posOffset>473075</wp:posOffset>
            </wp:positionV>
            <wp:extent cx="2508885" cy="1778635"/>
            <wp:effectExtent l="19050" t="19050" r="24765" b="12065"/>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rotWithShape="1">
                    <a:blip r:embed="rId20" cstate="email">
                      <a:extLst>
                        <a:ext uri="{28A0092B-C50C-407E-A947-70E740481C1C}">
                          <a14:useLocalDpi xmlns:a14="http://schemas.microsoft.com/office/drawing/2010/main"/>
                        </a:ext>
                      </a:extLst>
                    </a:blip>
                    <a:srcRect b="22213"/>
                    <a:stretch/>
                  </pic:blipFill>
                  <pic:spPr bwMode="auto">
                    <a:xfrm>
                      <a:off x="0" y="0"/>
                      <a:ext cx="2508885" cy="1778635"/>
                    </a:xfrm>
                    <a:prstGeom prst="rect">
                      <a:avLst/>
                    </a:prstGeom>
                    <a:ln w="12700">
                      <a:solidFill>
                        <a:schemeClr val="tx1"/>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97046" w:rsidRPr="001917B3">
        <w:rPr>
          <w:color w:val="000000" w:themeColor="text1"/>
        </w:rPr>
        <w:t xml:space="preserve">This is a set of limestone caves about 40 km </w:t>
      </w:r>
      <w:r w:rsidRPr="001917B3">
        <w:rPr>
          <w:color w:val="000000" w:themeColor="text1"/>
        </w:rPr>
        <w:t>northwest of</w:t>
      </w:r>
      <w:r w:rsidR="00B97046" w:rsidRPr="001917B3">
        <w:rPr>
          <w:color w:val="000000" w:themeColor="text1"/>
        </w:rPr>
        <w:t xml:space="preserve"> Johannesburg, famous for the numerous hominid remains that have been found there over the last few decades</w:t>
      </w:r>
      <w:r w:rsidR="00CD54EC" w:rsidRPr="001917B3">
        <w:rPr>
          <w:color w:val="000000" w:themeColor="text1"/>
        </w:rPr>
        <w:t>. Excavations began in 1936, and apart from brief interruptions have continued to this day. Notable finds include the (</w:t>
      </w:r>
      <w:r w:rsidR="007C187D" w:rsidRPr="001917B3">
        <w:rPr>
          <w:color w:val="000000" w:themeColor="text1"/>
        </w:rPr>
        <w:t xml:space="preserve">so </w:t>
      </w:r>
      <w:r w:rsidR="00CD54EC" w:rsidRPr="001917B3">
        <w:rPr>
          <w:color w:val="000000" w:themeColor="text1"/>
        </w:rPr>
        <w:t xml:space="preserve">nicknamed) </w:t>
      </w:r>
      <w:r w:rsidR="00CD54EC" w:rsidRPr="001917B3">
        <w:rPr>
          <w:i/>
          <w:iCs/>
          <w:color w:val="000000" w:themeColor="text1"/>
        </w:rPr>
        <w:t>Mrs Ples</w:t>
      </w:r>
      <w:r w:rsidR="00CD54EC" w:rsidRPr="001917B3">
        <w:rPr>
          <w:color w:val="000000" w:themeColor="text1"/>
        </w:rPr>
        <w:t xml:space="preserve"> in 1947</w:t>
      </w:r>
      <w:r w:rsidR="0042074E" w:rsidRPr="001917B3">
        <w:rPr>
          <w:color w:val="000000" w:themeColor="text1"/>
        </w:rPr>
        <w:t>,</w:t>
      </w:r>
      <w:r w:rsidR="00CD54EC" w:rsidRPr="001917B3">
        <w:rPr>
          <w:color w:val="000000" w:themeColor="text1"/>
        </w:rPr>
        <w:t xml:space="preserve"> and the nearly complete skeleton known as </w:t>
      </w:r>
      <w:r w:rsidR="00CD54EC" w:rsidRPr="001917B3">
        <w:rPr>
          <w:i/>
          <w:iCs/>
          <w:color w:val="000000" w:themeColor="text1"/>
        </w:rPr>
        <w:t>Little Foot</w:t>
      </w:r>
      <w:r w:rsidR="00CD54EC" w:rsidRPr="001917B3">
        <w:rPr>
          <w:color w:val="000000" w:themeColor="text1"/>
        </w:rPr>
        <w:t xml:space="preserve"> in 1997.</w:t>
      </w:r>
      <w:r w:rsidR="00BA6251" w:rsidRPr="001917B3">
        <w:rPr>
          <w:color w:val="000000" w:themeColor="text1"/>
        </w:rPr>
        <w:t xml:space="preserve"> As recently as 2015, a new species of human relative was discovered</w:t>
      </w:r>
      <w:r w:rsidR="00B47354" w:rsidRPr="001917B3">
        <w:rPr>
          <w:color w:val="000000" w:themeColor="text1"/>
        </w:rPr>
        <w:t xml:space="preserve">   </w:t>
      </w:r>
      <w:r w:rsidR="00BA6251" w:rsidRPr="001917B3">
        <w:rPr>
          <w:i/>
          <w:iCs/>
          <w:color w:val="000000" w:themeColor="text1"/>
        </w:rPr>
        <w:t>Homo naledi</w:t>
      </w:r>
      <w:r w:rsidR="00BA6251" w:rsidRPr="001917B3">
        <w:rPr>
          <w:color w:val="000000" w:themeColor="text1"/>
        </w:rPr>
        <w:t>.</w:t>
      </w:r>
    </w:p>
    <w:p w14:paraId="61F031CB" w14:textId="54C67E24" w:rsidR="005A04B6" w:rsidRPr="001917B3" w:rsidRDefault="005A04B6" w:rsidP="00BA6251">
      <w:pPr>
        <w:spacing w:after="240"/>
        <w:rPr>
          <w:color w:val="000000" w:themeColor="text1"/>
        </w:rPr>
      </w:pPr>
      <w:r w:rsidRPr="001917B3">
        <w:rPr>
          <w:color w:val="000000" w:themeColor="text1"/>
        </w:rPr>
        <w:t>Sterkfontein is a</w:t>
      </w:r>
      <w:r w:rsidR="00D177A7" w:rsidRPr="001917B3">
        <w:rPr>
          <w:color w:val="000000" w:themeColor="text1"/>
        </w:rPr>
        <w:t xml:space="preserve"> </w:t>
      </w:r>
      <w:r w:rsidRPr="001917B3">
        <w:rPr>
          <w:color w:val="000000" w:themeColor="text1"/>
        </w:rPr>
        <w:t>South African National Heritage Site, and in 2000 was also named a</w:t>
      </w:r>
      <w:r w:rsidR="00D177A7" w:rsidRPr="001917B3">
        <w:rPr>
          <w:color w:val="000000" w:themeColor="text1"/>
        </w:rPr>
        <w:t xml:space="preserve"> </w:t>
      </w:r>
      <w:r w:rsidRPr="001917B3">
        <w:rPr>
          <w:color w:val="000000" w:themeColor="text1"/>
        </w:rPr>
        <w:t xml:space="preserve">World Heritage Site. The area in which Sterkfontein is located is known as the </w:t>
      </w:r>
      <w:r w:rsidR="00A15D24" w:rsidRPr="001917B3">
        <w:rPr>
          <w:i/>
          <w:iCs/>
          <w:color w:val="000000" w:themeColor="text1"/>
        </w:rPr>
        <w:t>Cradle of Mankind</w:t>
      </w:r>
      <w:r w:rsidR="00A15D24" w:rsidRPr="001917B3">
        <w:rPr>
          <w:color w:val="000000" w:themeColor="text1"/>
        </w:rPr>
        <w:t>.</w:t>
      </w:r>
    </w:p>
    <w:p w14:paraId="27A2FBA1" w14:textId="56B32F5B" w:rsidR="00C607FC" w:rsidRPr="001917B3" w:rsidRDefault="00C607FC" w:rsidP="00AD4B1A">
      <w:pPr>
        <w:pStyle w:val="DidKnow"/>
        <w:rPr>
          <w:color w:val="000000" w:themeColor="text1"/>
        </w:rPr>
      </w:pPr>
      <w:r w:rsidRPr="001917B3">
        <w:rPr>
          <w:color w:val="000000" w:themeColor="text1"/>
        </w:rPr>
        <w:t>Did you know?</w:t>
      </w:r>
      <w:r w:rsidR="00E8559E" w:rsidRPr="001917B3">
        <w:rPr>
          <w:color w:val="000000" w:themeColor="text1"/>
        </w:rPr>
        <w:t xml:space="preserve"> Some 500 hominid remains have been found at Sterkfontein, making this one of the richest sites of its kind worldwide.</w:t>
      </w:r>
    </w:p>
    <w:p w14:paraId="612DA510" w14:textId="03302706" w:rsidR="00466930" w:rsidRPr="001917B3" w:rsidRDefault="00013A00" w:rsidP="00830D2E">
      <w:pPr>
        <w:rPr>
          <w:rFonts w:asciiTheme="majorHAnsi" w:hAnsiTheme="majorHAnsi" w:cstheme="majorHAnsi"/>
          <w:b/>
          <w:bCs/>
          <w:color w:val="000000" w:themeColor="text1"/>
          <w:sz w:val="32"/>
          <w:szCs w:val="32"/>
        </w:rPr>
      </w:pPr>
      <w:r w:rsidRPr="001917B3">
        <w:rPr>
          <w:rFonts w:asciiTheme="majorHAnsi" w:hAnsiTheme="majorHAnsi" w:cstheme="majorHAnsi"/>
          <w:b/>
          <w:bCs/>
          <w:color w:val="000000" w:themeColor="text1"/>
          <w:sz w:val="32"/>
          <w:szCs w:val="32"/>
        </w:rPr>
        <w:lastRenderedPageBreak/>
        <w:t>Golden Gate Highlands National Park</w:t>
      </w:r>
      <w:r w:rsidR="000955EF" w:rsidRPr="001917B3">
        <w:rPr>
          <w:rFonts w:asciiTheme="majorHAnsi" w:hAnsiTheme="majorHAnsi" w:cstheme="majorHAnsi"/>
          <w:b/>
          <w:bCs/>
          <w:color w:val="000000" w:themeColor="text1"/>
          <w:sz w:val="32"/>
          <w:szCs w:val="32"/>
        </w:rPr>
        <w:t xml:space="preserve"> (F</w:t>
      </w:r>
      <w:r w:rsidR="006A1D10" w:rsidRPr="001917B3">
        <w:rPr>
          <w:rFonts w:asciiTheme="majorHAnsi" w:hAnsiTheme="majorHAnsi" w:cstheme="majorHAnsi"/>
          <w:b/>
          <w:bCs/>
          <w:color w:val="000000" w:themeColor="text1"/>
          <w:sz w:val="32"/>
          <w:szCs w:val="32"/>
        </w:rPr>
        <w:t>S</w:t>
      </w:r>
      <w:r w:rsidR="000955EF" w:rsidRPr="001917B3">
        <w:rPr>
          <w:rFonts w:asciiTheme="majorHAnsi" w:hAnsiTheme="majorHAnsi" w:cstheme="majorHAnsi"/>
          <w:b/>
          <w:bCs/>
          <w:color w:val="000000" w:themeColor="text1"/>
          <w:sz w:val="32"/>
          <w:szCs w:val="32"/>
        </w:rPr>
        <w:t>)</w:t>
      </w:r>
    </w:p>
    <w:p w14:paraId="0BD93870" w14:textId="600303FB" w:rsidR="00013A00" w:rsidRPr="001917B3" w:rsidRDefault="00587FF8" w:rsidP="00013A00">
      <w:pPr>
        <w:rPr>
          <w:color w:val="000000" w:themeColor="text1"/>
        </w:rPr>
      </w:pPr>
      <w:r w:rsidRPr="001917B3">
        <w:rPr>
          <w:color w:val="000000" w:themeColor="text1"/>
        </w:rPr>
        <w:t xml:space="preserve">The most outstanding features of this park are its golden-hued and deeply eroded cliffs, which stand out most beautifully during sunset. </w:t>
      </w:r>
      <w:r w:rsidR="008D5B69" w:rsidRPr="001917B3">
        <w:rPr>
          <w:color w:val="000000" w:themeColor="text1"/>
        </w:rPr>
        <w:t xml:space="preserve">The story is that a farmer stopped off here in 1875, while on his way to a new farm, and named the place ‘Golden Gate’ when he saw the rays of the setting sun on the cliffs. </w:t>
      </w:r>
      <w:r w:rsidR="001A53A4" w:rsidRPr="001917B3">
        <w:rPr>
          <w:color w:val="000000" w:themeColor="text1"/>
        </w:rPr>
        <w:t xml:space="preserve">Significant </w:t>
      </w:r>
      <w:r w:rsidR="007C1850" w:rsidRPr="001917B3">
        <w:rPr>
          <w:color w:val="000000" w:themeColor="text1"/>
        </w:rPr>
        <w:t>palaeontology</w:t>
      </w:r>
      <w:r w:rsidRPr="001917B3">
        <w:rPr>
          <w:color w:val="000000" w:themeColor="text1"/>
        </w:rPr>
        <w:t xml:space="preserve"> discoveries </w:t>
      </w:r>
      <w:r w:rsidR="001A53A4" w:rsidRPr="001917B3">
        <w:rPr>
          <w:color w:val="000000" w:themeColor="text1"/>
        </w:rPr>
        <w:t xml:space="preserve">have been made </w:t>
      </w:r>
      <w:r w:rsidRPr="001917B3">
        <w:rPr>
          <w:color w:val="000000" w:themeColor="text1"/>
        </w:rPr>
        <w:t>here.</w:t>
      </w:r>
    </w:p>
    <w:p w14:paraId="421F6BF9" w14:textId="61232FAD" w:rsidR="00B04802" w:rsidRPr="001917B3" w:rsidRDefault="00B04802" w:rsidP="00246F85">
      <w:pPr>
        <w:jc w:val="center"/>
        <w:rPr>
          <w:color w:val="000000" w:themeColor="text1"/>
        </w:rPr>
      </w:pPr>
      <w:r w:rsidRPr="001917B3">
        <w:rPr>
          <w:noProof/>
          <w:color w:val="000000" w:themeColor="text1"/>
        </w:rPr>
        <w:drawing>
          <wp:inline distT="0" distB="0" distL="0" distR="0" wp14:anchorId="1DE8E095" wp14:editId="6FECF6F2">
            <wp:extent cx="5722264" cy="2189231"/>
            <wp:effectExtent l="19050" t="19050" r="12065" b="209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21" cstate="email">
                      <a:extLst>
                        <a:ext uri="{28A0092B-C50C-407E-A947-70E740481C1C}">
                          <a14:useLocalDpi xmlns:a14="http://schemas.microsoft.com/office/drawing/2010/main"/>
                        </a:ext>
                      </a:extLst>
                    </a:blip>
                    <a:srcRect t="13592" b="11468"/>
                    <a:stretch/>
                  </pic:blipFill>
                  <pic:spPr bwMode="auto">
                    <a:xfrm>
                      <a:off x="0" y="0"/>
                      <a:ext cx="5776456" cy="2209964"/>
                    </a:xfrm>
                    <a:prstGeom prst="rect">
                      <a:avLst/>
                    </a:prstGeom>
                    <a:ln w="12700"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0B9B12B3" w14:textId="3F81F0E8" w:rsidR="00E03A93" w:rsidRPr="001917B3" w:rsidRDefault="00E03A93" w:rsidP="00AD4B1A">
      <w:pPr>
        <w:pStyle w:val="DidKnow"/>
        <w:rPr>
          <w:color w:val="000000" w:themeColor="text1"/>
        </w:rPr>
      </w:pPr>
      <w:r w:rsidRPr="001917B3">
        <w:rPr>
          <w:color w:val="000000" w:themeColor="text1"/>
        </w:rPr>
        <w:t>Did you know?</w:t>
      </w:r>
      <w:r w:rsidR="008D5B69" w:rsidRPr="001917B3">
        <w:rPr>
          <w:color w:val="000000" w:themeColor="text1"/>
        </w:rPr>
        <w:t xml:space="preserve"> The oldest dinosaur embryos ever discovered</w:t>
      </w:r>
      <w:r w:rsidR="00246F85" w:rsidRPr="001917B3">
        <w:rPr>
          <w:color w:val="000000" w:themeColor="text1"/>
        </w:rPr>
        <w:t xml:space="preserve"> were found in the park in 1978. The eggs date back to about 200 million years ago.</w:t>
      </w:r>
    </w:p>
    <w:p w14:paraId="62C923F3" w14:textId="18CE0513" w:rsidR="00013A00" w:rsidRPr="001917B3" w:rsidRDefault="008E424E" w:rsidP="00830D2E">
      <w:pPr>
        <w:rPr>
          <w:rFonts w:asciiTheme="majorHAnsi" w:hAnsiTheme="majorHAnsi" w:cstheme="majorHAnsi"/>
          <w:b/>
          <w:bCs/>
          <w:color w:val="000000" w:themeColor="text1"/>
          <w:sz w:val="32"/>
          <w:szCs w:val="32"/>
        </w:rPr>
      </w:pPr>
      <w:r w:rsidRPr="001917B3">
        <w:rPr>
          <w:rFonts w:asciiTheme="majorHAnsi" w:hAnsiTheme="majorHAnsi" w:cstheme="majorHAnsi"/>
          <w:b/>
          <w:bCs/>
          <w:color w:val="000000" w:themeColor="text1"/>
          <w:sz w:val="32"/>
          <w:szCs w:val="32"/>
        </w:rPr>
        <w:t>Cape Point / Agulhas</w:t>
      </w:r>
      <w:r w:rsidR="000955EF" w:rsidRPr="001917B3">
        <w:rPr>
          <w:rFonts w:asciiTheme="majorHAnsi" w:hAnsiTheme="majorHAnsi" w:cstheme="majorHAnsi"/>
          <w:b/>
          <w:bCs/>
          <w:color w:val="000000" w:themeColor="text1"/>
          <w:sz w:val="32"/>
          <w:szCs w:val="32"/>
        </w:rPr>
        <w:t xml:space="preserve"> (W</w:t>
      </w:r>
      <w:r w:rsidR="006A1D10" w:rsidRPr="001917B3">
        <w:rPr>
          <w:rFonts w:asciiTheme="majorHAnsi" w:hAnsiTheme="majorHAnsi" w:cstheme="majorHAnsi"/>
          <w:b/>
          <w:bCs/>
          <w:color w:val="000000" w:themeColor="text1"/>
          <w:sz w:val="32"/>
          <w:szCs w:val="32"/>
        </w:rPr>
        <w:t>C</w:t>
      </w:r>
      <w:r w:rsidR="000955EF" w:rsidRPr="001917B3">
        <w:rPr>
          <w:rFonts w:asciiTheme="majorHAnsi" w:hAnsiTheme="majorHAnsi" w:cstheme="majorHAnsi"/>
          <w:b/>
          <w:bCs/>
          <w:color w:val="000000" w:themeColor="text1"/>
          <w:sz w:val="32"/>
          <w:szCs w:val="32"/>
        </w:rPr>
        <w:t>)</w:t>
      </w:r>
    </w:p>
    <w:p w14:paraId="05223B60" w14:textId="19C8B52D" w:rsidR="00F556E3" w:rsidRPr="001917B3" w:rsidRDefault="00901162" w:rsidP="00E03A93">
      <w:pPr>
        <w:spacing w:after="120"/>
        <w:rPr>
          <w:color w:val="000000" w:themeColor="text1"/>
        </w:rPr>
      </w:pPr>
      <w:r w:rsidRPr="001917B3">
        <w:rPr>
          <w:color w:val="000000" w:themeColor="text1"/>
        </w:rPr>
        <w:t xml:space="preserve">This is the geographic southern tip of the African continent, and marks the dividing line between the Indian and Atlantic oceans. The name </w:t>
      </w:r>
      <w:r w:rsidR="00D2411B" w:rsidRPr="001917B3">
        <w:rPr>
          <w:color w:val="000000" w:themeColor="text1"/>
        </w:rPr>
        <w:t>comes</w:t>
      </w:r>
      <w:r w:rsidRPr="001917B3">
        <w:rPr>
          <w:color w:val="000000" w:themeColor="text1"/>
        </w:rPr>
        <w:t xml:space="preserve"> from the Portuguese, and it means ‘Cape of Needles’</w:t>
      </w:r>
      <w:r w:rsidR="008845F8" w:rsidRPr="001917B3">
        <w:rPr>
          <w:color w:val="000000" w:themeColor="text1"/>
        </w:rPr>
        <w:t xml:space="preserve">. The sea </w:t>
      </w:r>
      <w:r w:rsidR="00D2411B" w:rsidRPr="001917B3">
        <w:rPr>
          <w:color w:val="000000" w:themeColor="text1"/>
        </w:rPr>
        <w:t xml:space="preserve">about </w:t>
      </w:r>
      <w:r w:rsidR="008845F8" w:rsidRPr="001917B3">
        <w:rPr>
          <w:color w:val="000000" w:themeColor="text1"/>
        </w:rPr>
        <w:t xml:space="preserve">here is </w:t>
      </w:r>
      <w:r w:rsidR="00D2411B" w:rsidRPr="001917B3">
        <w:rPr>
          <w:color w:val="000000" w:themeColor="text1"/>
        </w:rPr>
        <w:t>notorious</w:t>
      </w:r>
      <w:r w:rsidR="008845F8" w:rsidRPr="001917B3">
        <w:rPr>
          <w:color w:val="000000" w:themeColor="text1"/>
        </w:rPr>
        <w:t xml:space="preserve"> for its </w:t>
      </w:r>
      <w:r w:rsidR="00D2411B" w:rsidRPr="001917B3">
        <w:rPr>
          <w:color w:val="000000" w:themeColor="text1"/>
        </w:rPr>
        <w:t>hazardous conditions</w:t>
      </w:r>
      <w:r w:rsidRPr="001917B3">
        <w:rPr>
          <w:color w:val="000000" w:themeColor="text1"/>
        </w:rPr>
        <w:t xml:space="preserve">, </w:t>
      </w:r>
      <w:r w:rsidR="008845F8" w:rsidRPr="001917B3">
        <w:rPr>
          <w:color w:val="000000" w:themeColor="text1"/>
        </w:rPr>
        <w:t xml:space="preserve">and </w:t>
      </w:r>
      <w:r w:rsidR="00D2411B" w:rsidRPr="001917B3">
        <w:rPr>
          <w:color w:val="000000" w:themeColor="text1"/>
        </w:rPr>
        <w:t xml:space="preserve">many </w:t>
      </w:r>
      <w:r w:rsidRPr="001917B3">
        <w:rPr>
          <w:color w:val="000000" w:themeColor="text1"/>
        </w:rPr>
        <w:t>shipwrecks have occurred off the coast.</w:t>
      </w:r>
      <w:r w:rsidR="00D2411B" w:rsidRPr="001917B3">
        <w:rPr>
          <w:color w:val="000000" w:themeColor="text1"/>
        </w:rPr>
        <w:t xml:space="preserve"> In response to these maritime hazards, a lighthouse was erected in 1848.</w:t>
      </w:r>
    </w:p>
    <w:p w14:paraId="4BCCDD8E" w14:textId="6BADAFF7" w:rsidR="00F556E3" w:rsidRPr="001917B3" w:rsidRDefault="00901162" w:rsidP="00F556E3">
      <w:pPr>
        <w:spacing w:after="0"/>
        <w:rPr>
          <w:color w:val="000000" w:themeColor="text1"/>
        </w:rPr>
      </w:pPr>
      <w:r w:rsidRPr="001917B3">
        <w:rPr>
          <w:noProof/>
          <w:color w:val="000000" w:themeColor="text1"/>
        </w:rPr>
        <mc:AlternateContent>
          <mc:Choice Requires="wpg">
            <w:drawing>
              <wp:inline distT="0" distB="0" distL="0" distR="0" wp14:anchorId="014492AB" wp14:editId="727BAA17">
                <wp:extent cx="5750836" cy="2401754"/>
                <wp:effectExtent l="19050" t="19050" r="21590" b="17780"/>
                <wp:docPr id="12" name="Group 12"/>
                <wp:cNvGraphicFramePr/>
                <a:graphic xmlns:a="http://schemas.openxmlformats.org/drawingml/2006/main">
                  <a:graphicData uri="http://schemas.microsoft.com/office/word/2010/wordprocessingGroup">
                    <wpg:wgp>
                      <wpg:cNvGrpSpPr/>
                      <wpg:grpSpPr>
                        <a:xfrm>
                          <a:off x="0" y="0"/>
                          <a:ext cx="5750836" cy="2401754"/>
                          <a:chOff x="0" y="686960"/>
                          <a:chExt cx="5751347" cy="2402011"/>
                        </a:xfrm>
                      </wpg:grpSpPr>
                      <wpg:grpSp>
                        <wpg:cNvPr id="9" name="Group 9"/>
                        <wpg:cNvGrpSpPr/>
                        <wpg:grpSpPr>
                          <a:xfrm>
                            <a:off x="0" y="686960"/>
                            <a:ext cx="4803361" cy="2402011"/>
                            <a:chOff x="0" y="0"/>
                            <a:chExt cx="4803361" cy="2402011"/>
                          </a:xfrm>
                        </wpg:grpSpPr>
                        <pic:pic xmlns:pic="http://schemas.openxmlformats.org/drawingml/2006/picture">
                          <pic:nvPicPr>
                            <pic:cNvPr id="4" name="Picture 4"/>
                            <pic:cNvPicPr>
                              <a:picLocks noChangeAspect="1"/>
                            </pic:cNvPicPr>
                          </pic:nvPicPr>
                          <pic:blipFill>
                            <a:blip r:embed="rId22" cstate="email">
                              <a:extLst>
                                <a:ext uri="{28A0092B-C50C-407E-A947-70E740481C1C}">
                                  <a14:useLocalDpi xmlns:a14="http://schemas.microsoft.com/office/drawing/2010/main"/>
                                </a:ext>
                              </a:extLst>
                            </a:blip>
                            <a:stretch>
                              <a:fillRect/>
                            </a:stretch>
                          </pic:blipFill>
                          <pic:spPr>
                            <a:xfrm>
                              <a:off x="0" y="0"/>
                              <a:ext cx="2846070" cy="1783080"/>
                            </a:xfrm>
                            <a:prstGeom prst="rect">
                              <a:avLst/>
                            </a:prstGeom>
                            <a:ln w="12700">
                              <a:solidFill>
                                <a:schemeClr val="tx1"/>
                              </a:solidFill>
                            </a:ln>
                          </pic:spPr>
                        </pic:pic>
                        <pic:pic xmlns:pic="http://schemas.openxmlformats.org/drawingml/2006/picture">
                          <pic:nvPicPr>
                            <pic:cNvPr id="7" name="Picture 7"/>
                            <pic:cNvPicPr>
                              <a:picLocks/>
                            </pic:cNvPicPr>
                          </pic:nvPicPr>
                          <pic:blipFill>
                            <a:blip r:embed="rId23" cstate="email">
                              <a:extLst>
                                <a:ext uri="{28A0092B-C50C-407E-A947-70E740481C1C}">
                                  <a14:useLocalDpi xmlns:a14="http://schemas.microsoft.com/office/drawing/2010/main"/>
                                </a:ext>
                              </a:extLst>
                            </a:blip>
                            <a:stretch>
                              <a:fillRect/>
                            </a:stretch>
                          </pic:blipFill>
                          <pic:spPr>
                            <a:xfrm>
                              <a:off x="1956021" y="620201"/>
                              <a:ext cx="2847340" cy="1781810"/>
                            </a:xfrm>
                            <a:prstGeom prst="rect">
                              <a:avLst/>
                            </a:prstGeom>
                            <a:ln w="12700">
                              <a:solidFill>
                                <a:schemeClr val="tx1"/>
                              </a:solidFill>
                            </a:ln>
                          </pic:spPr>
                        </pic:pic>
                      </wpg:grpSp>
                      <wps:wsp>
                        <wps:cNvPr id="11" name="Speech Bubble: Rectangle with Corners Rounded 11"/>
                        <wps:cNvSpPr/>
                        <wps:spPr>
                          <a:xfrm>
                            <a:off x="3851427" y="803168"/>
                            <a:ext cx="1899920" cy="1024890"/>
                          </a:xfrm>
                          <a:prstGeom prst="wedgeRoundRectCallout">
                            <a:avLst>
                              <a:gd name="adj1" fmla="val -62744"/>
                              <a:gd name="adj2" fmla="val 45171"/>
                              <a:gd name="adj3" fmla="val 16667"/>
                            </a:avLst>
                          </a:prstGeom>
                          <a:solidFill>
                            <a:schemeClr val="bg1">
                              <a:lumMod val="9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D4D5B21" w14:textId="77777777" w:rsidR="00901162" w:rsidRPr="00336E2A" w:rsidRDefault="00901162" w:rsidP="00901162">
                              <w:pPr>
                                <w:jc w:val="center"/>
                                <w:rPr>
                                  <w:color w:val="000000" w:themeColor="text1"/>
                                  <w:sz w:val="32"/>
                                  <w:szCs w:val="32"/>
                                </w:rPr>
                              </w:pPr>
                              <w:r w:rsidRPr="00336E2A">
                                <w:rPr>
                                  <w:color w:val="000000" w:themeColor="text1"/>
                                  <w:sz w:val="32"/>
                                  <w:szCs w:val="32"/>
                                </w:rPr>
                                <w:t>A ladder inside the lighthouse lets you climb up here!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014492AB" id="Group 12" o:spid="_x0000_s1027" style="width:452.8pt;height:189.1pt;mso-position-horizontal-relative:char;mso-position-vertical-relative:line" coordorigin=",6869" coordsize="57513,2402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">
                <v:group id="Group 9" o:spid="_x0000_s1028" style="position:absolute;top:6869;width:48033;height:24020" coordsize="48033,24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9" type="#_x0000_t75" style="position:absolute;width:28460;height:178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" stroked="t" strokecolor="black [3213]" strokeweight="1pt">
                    <v:imagedata r:id="rId24" o:title=""/>
                    <v:path arrowok="t"/>
                  </v:shape>
                  <v:shape id="Picture 7" o:spid="_x0000_s1030" type="#_x0000_t75" style="position:absolute;left:19560;top:6202;width:28473;height:178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" stroked="t" strokecolor="black [3213]" strokeweight="1pt">
                    <v:imagedata r:id="rId25" o:title=""/>
                    <v:path arrowok="t"/>
                    <o:lock v:ext="edit" aspectratio="f"/>
                  </v:shape>
                </v:group>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Speech Bubble: Rectangle with Corners Rounded 11" o:spid="_x0000_s1031" type="#_x0000_t62" style="position:absolute;left:38514;top:8031;width:18999;height:102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" adj="-2753,20557" fillcolor="#f2f2f2 [3052]" strokecolor="#1f3763 [1604]" strokeweight="1pt">
                  <v:textbox>
                    <w:txbxContent>
                      <w:p w14:paraId="0D4D5B21" w14:textId="77777777" w:rsidR="00901162" w:rsidRPr="00336E2A" w:rsidRDefault="00901162" w:rsidP="00901162">
                        <w:pPr>
                          <w:jc w:val="center"/>
                          <w:rPr>
                            <w:color w:val="000000" w:themeColor="text1"/>
                            <w:sz w:val="32"/>
                            <w:szCs w:val="32"/>
                          </w:rPr>
                        </w:pPr>
                        <w:r w:rsidRPr="00336E2A">
                          <w:rPr>
                            <w:color w:val="000000" w:themeColor="text1"/>
                            <w:sz w:val="32"/>
                            <w:szCs w:val="32"/>
                          </w:rPr>
                          <w:t>A ladder inside the lighthouse lets you climb up here!</w:t>
                        </w:r>
                      </w:p>
                    </w:txbxContent>
                  </v:textbox>
                </v:shape>
                <w10:anchorlock/>
              </v:group>
            </w:pict>
          </mc:Fallback>
        </mc:AlternateContent>
      </w:r>
    </w:p>
    <w:p w14:paraId="6ABAE164" w14:textId="1A7F61E6" w:rsidR="00F556E3" w:rsidRPr="001917B3" w:rsidRDefault="00B93B9E" w:rsidP="00AD4B1A">
      <w:pPr>
        <w:pStyle w:val="DidKnow"/>
        <w:rPr>
          <w:color w:val="000000" w:themeColor="text1"/>
        </w:rPr>
      </w:pPr>
      <w:r w:rsidRPr="001917B3">
        <w:rPr>
          <w:color w:val="000000" w:themeColor="text1"/>
        </w:rPr>
        <w:t xml:space="preserve">Did you know? The waters off the Agulhas coast are quite shallow and are </w:t>
      </w:r>
      <w:r w:rsidR="00C72632" w:rsidRPr="001917B3">
        <w:rPr>
          <w:color w:val="000000" w:themeColor="text1"/>
        </w:rPr>
        <w:t>counted</w:t>
      </w:r>
      <w:r w:rsidR="00D2411B" w:rsidRPr="001917B3">
        <w:rPr>
          <w:color w:val="000000" w:themeColor="text1"/>
        </w:rPr>
        <w:t xml:space="preserve"> as </w:t>
      </w:r>
      <w:r w:rsidRPr="001917B3">
        <w:rPr>
          <w:color w:val="000000" w:themeColor="text1"/>
        </w:rPr>
        <w:t>among the best fishing grounds in South Africa.</w:t>
      </w:r>
    </w:p>
    <w:sectPr w:rsidR="00F556E3" w:rsidRPr="001917B3" w:rsidSect="00832BE4">
      <w:headerReference w:type="even" r:id="rId26"/>
      <w:pgSz w:w="11906" w:h="16838"/>
      <w:pgMar w:top="1440" w:right="1440" w:bottom="1440" w:left="1440" w:header="708" w:footer="708" w:gutter="0"/>
      <w:pgNumType w:fmt="lowerLetter"/>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2DE71" w14:textId="77777777" w:rsidR="00F6639A" w:rsidRDefault="00F6639A" w:rsidP="004170FA">
      <w:pPr>
        <w:spacing w:after="0" w:line="240" w:lineRule="auto"/>
      </w:pPr>
      <w:r>
        <w:separator/>
      </w:r>
    </w:p>
  </w:endnote>
  <w:endnote w:type="continuationSeparator" w:id="0">
    <w:p w14:paraId="05DE69D8" w14:textId="77777777" w:rsidR="00F6639A" w:rsidRDefault="00F6639A" w:rsidP="004170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A776" w14:textId="60A1F02A" w:rsidR="000F28C2" w:rsidRDefault="000F28C2">
    <w:pPr>
      <w:pStyle w:val="Footer"/>
      <w:jc w:val="right"/>
    </w:pPr>
  </w:p>
  <w:p w14:paraId="643C0B62" w14:textId="77777777" w:rsidR="002E0194" w:rsidRDefault="002E01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3614673"/>
      <w:docPartObj>
        <w:docPartGallery w:val="Page Numbers (Bottom of Page)"/>
        <w:docPartUnique/>
      </w:docPartObj>
    </w:sdtPr>
    <w:sdtEndPr>
      <w:rPr>
        <w:noProof/>
      </w:rPr>
    </w:sdtEndPr>
    <w:sdtContent>
      <w:p w14:paraId="13E81BB4" w14:textId="6C4381FA" w:rsidR="00832BE4" w:rsidRDefault="00832BE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4FCB17A" w14:textId="77777777" w:rsidR="004170FA" w:rsidRDefault="00417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0F950" w14:textId="77777777" w:rsidR="00F6639A" w:rsidRDefault="00F6639A" w:rsidP="004170FA">
      <w:pPr>
        <w:spacing w:after="0" w:line="240" w:lineRule="auto"/>
      </w:pPr>
      <w:r>
        <w:separator/>
      </w:r>
    </w:p>
  </w:footnote>
  <w:footnote w:type="continuationSeparator" w:id="0">
    <w:p w14:paraId="099A9F13" w14:textId="77777777" w:rsidR="00F6639A" w:rsidRDefault="00F6639A" w:rsidP="004170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E57C9" w14:textId="13B6A8A9" w:rsidR="00D02216" w:rsidRDefault="00D02216">
    <w:pPr>
      <w:pStyle w:val="Header"/>
      <w:jc w:val="right"/>
    </w:pPr>
  </w:p>
  <w:p w14:paraId="25C329E7" w14:textId="77777777" w:rsidR="00D02216" w:rsidRDefault="00D022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781DC" w14:textId="4A4A8E27" w:rsidR="00ED5615" w:rsidRDefault="00ED5615" w:rsidP="00D02216">
    <w:pPr>
      <w:pStyle w:val="Header"/>
    </w:pPr>
  </w:p>
  <w:p w14:paraId="0FE392C5" w14:textId="47D91A01" w:rsidR="003518D6" w:rsidRPr="009E143E" w:rsidRDefault="003518D6">
    <w:pPr>
      <w:pStyle w:val="Header"/>
      <w:rPr>
        <w:i/>
        <w:i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AC991" w14:textId="64992DFB" w:rsidR="00D02216" w:rsidRDefault="00D02216">
    <w:pPr>
      <w:pStyle w:val="Header"/>
      <w:jc w:val="right"/>
    </w:pPr>
  </w:p>
  <w:p w14:paraId="4AE39E89" w14:textId="77777777" w:rsidR="00D02216" w:rsidRDefault="00D02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55961"/>
    <w:multiLevelType w:val="multilevel"/>
    <w:tmpl w:val="C97C158E"/>
    <w:lvl w:ilvl="0">
      <w:start w:val="1"/>
      <w:numFmt w:val="decimal"/>
      <w:lvlText w:val="%1."/>
      <w:lvlJc w:val="left"/>
      <w:pPr>
        <w:ind w:left="720" w:hanging="360"/>
      </w:pPr>
      <w:rPr>
        <w:rFonts w:hint="default"/>
      </w:rPr>
    </w:lvl>
    <w:lvl w:ilvl="1">
      <w:start w:val="1"/>
      <w:numFmt w:val="decimal"/>
      <w:lvlText w:val="%2."/>
      <w:lvlJc w:val="left"/>
      <w:pPr>
        <w:ind w:left="1077" w:hanging="35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0BE06FB"/>
    <w:multiLevelType w:val="hybridMultilevel"/>
    <w:tmpl w:val="E1BA2092"/>
    <w:lvl w:ilvl="0" w:tplc="0409000D">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2" w15:restartNumberingAfterBreak="0">
    <w:nsid w:val="1AC77929"/>
    <w:multiLevelType w:val="hybridMultilevel"/>
    <w:tmpl w:val="7AE4E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F47BEA"/>
    <w:multiLevelType w:val="hybridMultilevel"/>
    <w:tmpl w:val="20303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F63118"/>
    <w:multiLevelType w:val="hybridMultilevel"/>
    <w:tmpl w:val="6756D9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8E78CA"/>
    <w:multiLevelType w:val="hybridMultilevel"/>
    <w:tmpl w:val="3D36CEB8"/>
    <w:lvl w:ilvl="0" w:tplc="6F64D2C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B246E3"/>
    <w:multiLevelType w:val="multilevel"/>
    <w:tmpl w:val="6E88B032"/>
    <w:lvl w:ilvl="0">
      <w:start w:val="1"/>
      <w:numFmt w:val="decimal"/>
      <w:lvlText w:val="%1."/>
      <w:lvlJc w:val="left"/>
      <w:pPr>
        <w:ind w:left="720" w:hanging="360"/>
      </w:pPr>
      <w:rPr>
        <w:rFonts w:hint="default"/>
      </w:rPr>
    </w:lvl>
    <w:lvl w:ilvl="1">
      <w:start w:val="1"/>
      <w:numFmt w:val="lowerLetter"/>
      <w:lvlText w:val="%2."/>
      <w:lvlJc w:val="left"/>
      <w:pPr>
        <w:ind w:left="1077" w:hanging="35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57422A6"/>
    <w:multiLevelType w:val="hybridMultilevel"/>
    <w:tmpl w:val="D74AE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284832">
    <w:abstractNumId w:val="3"/>
  </w:num>
  <w:num w:numId="2" w16cid:durableId="965355067">
    <w:abstractNumId w:val="7"/>
  </w:num>
  <w:num w:numId="3" w16cid:durableId="373585055">
    <w:abstractNumId w:val="1"/>
  </w:num>
  <w:num w:numId="4" w16cid:durableId="1782336260">
    <w:abstractNumId w:val="2"/>
  </w:num>
  <w:num w:numId="5" w16cid:durableId="300890671">
    <w:abstractNumId w:val="5"/>
  </w:num>
  <w:num w:numId="6" w16cid:durableId="552927259">
    <w:abstractNumId w:val="6"/>
  </w:num>
  <w:num w:numId="7" w16cid:durableId="1897399601">
    <w:abstractNumId w:val="0"/>
  </w:num>
  <w:num w:numId="8" w16cid:durableId="19757211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B0B"/>
    <w:rsid w:val="0000313E"/>
    <w:rsid w:val="00006B42"/>
    <w:rsid w:val="000128D0"/>
    <w:rsid w:val="00013A00"/>
    <w:rsid w:val="00015F6E"/>
    <w:rsid w:val="00016A1A"/>
    <w:rsid w:val="0002234C"/>
    <w:rsid w:val="00024AD4"/>
    <w:rsid w:val="00030233"/>
    <w:rsid w:val="00030B40"/>
    <w:rsid w:val="000313C4"/>
    <w:rsid w:val="000330DF"/>
    <w:rsid w:val="00057AD8"/>
    <w:rsid w:val="00063A4F"/>
    <w:rsid w:val="00065450"/>
    <w:rsid w:val="000715AF"/>
    <w:rsid w:val="00071D31"/>
    <w:rsid w:val="00081845"/>
    <w:rsid w:val="0008295D"/>
    <w:rsid w:val="000866CA"/>
    <w:rsid w:val="000905F2"/>
    <w:rsid w:val="00091FE7"/>
    <w:rsid w:val="000947CD"/>
    <w:rsid w:val="000955EF"/>
    <w:rsid w:val="000B0E34"/>
    <w:rsid w:val="000B3172"/>
    <w:rsid w:val="000C4F66"/>
    <w:rsid w:val="000D2566"/>
    <w:rsid w:val="000D2A6D"/>
    <w:rsid w:val="000E2012"/>
    <w:rsid w:val="000E2131"/>
    <w:rsid w:val="000E5766"/>
    <w:rsid w:val="000E64CD"/>
    <w:rsid w:val="000E6BF3"/>
    <w:rsid w:val="000F28C2"/>
    <w:rsid w:val="000F4DC5"/>
    <w:rsid w:val="000F6162"/>
    <w:rsid w:val="000F7FF7"/>
    <w:rsid w:val="00100A93"/>
    <w:rsid w:val="00106F42"/>
    <w:rsid w:val="00116AB2"/>
    <w:rsid w:val="001171EB"/>
    <w:rsid w:val="0012539B"/>
    <w:rsid w:val="0013266C"/>
    <w:rsid w:val="001367BD"/>
    <w:rsid w:val="00136C83"/>
    <w:rsid w:val="00137982"/>
    <w:rsid w:val="00144FD8"/>
    <w:rsid w:val="00154B19"/>
    <w:rsid w:val="00156931"/>
    <w:rsid w:val="00160568"/>
    <w:rsid w:val="001605F0"/>
    <w:rsid w:val="00165627"/>
    <w:rsid w:val="00165C05"/>
    <w:rsid w:val="00167D9B"/>
    <w:rsid w:val="00171CCC"/>
    <w:rsid w:val="0017635C"/>
    <w:rsid w:val="001765CD"/>
    <w:rsid w:val="001807A6"/>
    <w:rsid w:val="00186F1B"/>
    <w:rsid w:val="001917B3"/>
    <w:rsid w:val="00193234"/>
    <w:rsid w:val="00197F60"/>
    <w:rsid w:val="001A00E7"/>
    <w:rsid w:val="001A1A94"/>
    <w:rsid w:val="001A53A4"/>
    <w:rsid w:val="001B5A00"/>
    <w:rsid w:val="001B6FBA"/>
    <w:rsid w:val="001C59B1"/>
    <w:rsid w:val="001C6436"/>
    <w:rsid w:val="001D1F39"/>
    <w:rsid w:val="001D4FA7"/>
    <w:rsid w:val="001D7306"/>
    <w:rsid w:val="001D781C"/>
    <w:rsid w:val="001E35FD"/>
    <w:rsid w:val="001E615B"/>
    <w:rsid w:val="001E73CF"/>
    <w:rsid w:val="001F1625"/>
    <w:rsid w:val="001F28F6"/>
    <w:rsid w:val="001F31E8"/>
    <w:rsid w:val="001F676D"/>
    <w:rsid w:val="00205A63"/>
    <w:rsid w:val="00216BB9"/>
    <w:rsid w:val="002241EF"/>
    <w:rsid w:val="00226AF5"/>
    <w:rsid w:val="002330E7"/>
    <w:rsid w:val="00246F85"/>
    <w:rsid w:val="00247969"/>
    <w:rsid w:val="0025618A"/>
    <w:rsid w:val="00257807"/>
    <w:rsid w:val="002660EE"/>
    <w:rsid w:val="002724F7"/>
    <w:rsid w:val="00272620"/>
    <w:rsid w:val="00273D80"/>
    <w:rsid w:val="0027553A"/>
    <w:rsid w:val="00283746"/>
    <w:rsid w:val="0028638E"/>
    <w:rsid w:val="002A4E0D"/>
    <w:rsid w:val="002B1DCA"/>
    <w:rsid w:val="002B4943"/>
    <w:rsid w:val="002C131C"/>
    <w:rsid w:val="002C1D07"/>
    <w:rsid w:val="002C494D"/>
    <w:rsid w:val="002D301D"/>
    <w:rsid w:val="002E0194"/>
    <w:rsid w:val="002E0DEE"/>
    <w:rsid w:val="002E4570"/>
    <w:rsid w:val="002E4BBC"/>
    <w:rsid w:val="002E6090"/>
    <w:rsid w:val="002F285E"/>
    <w:rsid w:val="002F2AAE"/>
    <w:rsid w:val="002F2C06"/>
    <w:rsid w:val="002F3999"/>
    <w:rsid w:val="003178B2"/>
    <w:rsid w:val="00325FC1"/>
    <w:rsid w:val="00326661"/>
    <w:rsid w:val="00327865"/>
    <w:rsid w:val="00327EA5"/>
    <w:rsid w:val="00332DBF"/>
    <w:rsid w:val="00336E2A"/>
    <w:rsid w:val="00337149"/>
    <w:rsid w:val="00345206"/>
    <w:rsid w:val="003518D6"/>
    <w:rsid w:val="00356151"/>
    <w:rsid w:val="00360463"/>
    <w:rsid w:val="00361F3C"/>
    <w:rsid w:val="00362BBA"/>
    <w:rsid w:val="00371141"/>
    <w:rsid w:val="003779D2"/>
    <w:rsid w:val="00380175"/>
    <w:rsid w:val="00383740"/>
    <w:rsid w:val="00383DC4"/>
    <w:rsid w:val="003900B6"/>
    <w:rsid w:val="00396D8B"/>
    <w:rsid w:val="003A54D5"/>
    <w:rsid w:val="003A64B6"/>
    <w:rsid w:val="003A670A"/>
    <w:rsid w:val="003B4D13"/>
    <w:rsid w:val="003C02B1"/>
    <w:rsid w:val="003C04AF"/>
    <w:rsid w:val="003C2211"/>
    <w:rsid w:val="003D3596"/>
    <w:rsid w:val="003D5918"/>
    <w:rsid w:val="003D7E4F"/>
    <w:rsid w:val="003E22E1"/>
    <w:rsid w:val="003E45D9"/>
    <w:rsid w:val="003F1B13"/>
    <w:rsid w:val="003F6B5E"/>
    <w:rsid w:val="00401ED8"/>
    <w:rsid w:val="004028DB"/>
    <w:rsid w:val="0040771F"/>
    <w:rsid w:val="004165D3"/>
    <w:rsid w:val="004170FA"/>
    <w:rsid w:val="0042074E"/>
    <w:rsid w:val="004225C4"/>
    <w:rsid w:val="004256A5"/>
    <w:rsid w:val="004273DE"/>
    <w:rsid w:val="00430F65"/>
    <w:rsid w:val="00441D11"/>
    <w:rsid w:val="0045194E"/>
    <w:rsid w:val="0045290E"/>
    <w:rsid w:val="00460DB2"/>
    <w:rsid w:val="004620EF"/>
    <w:rsid w:val="00462495"/>
    <w:rsid w:val="0046455D"/>
    <w:rsid w:val="00466930"/>
    <w:rsid w:val="00473B45"/>
    <w:rsid w:val="00475E0F"/>
    <w:rsid w:val="00482CA5"/>
    <w:rsid w:val="0048602D"/>
    <w:rsid w:val="00486735"/>
    <w:rsid w:val="004940FD"/>
    <w:rsid w:val="004960CF"/>
    <w:rsid w:val="00496E05"/>
    <w:rsid w:val="004A086C"/>
    <w:rsid w:val="004A3C39"/>
    <w:rsid w:val="004B0431"/>
    <w:rsid w:val="004B0FF1"/>
    <w:rsid w:val="004B3BCA"/>
    <w:rsid w:val="004B5294"/>
    <w:rsid w:val="004C5481"/>
    <w:rsid w:val="004C68B8"/>
    <w:rsid w:val="004D03F4"/>
    <w:rsid w:val="004D3E1C"/>
    <w:rsid w:val="004E2D04"/>
    <w:rsid w:val="004F3945"/>
    <w:rsid w:val="004F4061"/>
    <w:rsid w:val="00503B21"/>
    <w:rsid w:val="00506962"/>
    <w:rsid w:val="00514759"/>
    <w:rsid w:val="005173C5"/>
    <w:rsid w:val="00520851"/>
    <w:rsid w:val="005220E7"/>
    <w:rsid w:val="00525284"/>
    <w:rsid w:val="00530E9C"/>
    <w:rsid w:val="005378A7"/>
    <w:rsid w:val="00543417"/>
    <w:rsid w:val="005465E6"/>
    <w:rsid w:val="00546E93"/>
    <w:rsid w:val="0055156D"/>
    <w:rsid w:val="00560A3F"/>
    <w:rsid w:val="00574F73"/>
    <w:rsid w:val="00584CAC"/>
    <w:rsid w:val="00586D91"/>
    <w:rsid w:val="00587FF8"/>
    <w:rsid w:val="00594DC8"/>
    <w:rsid w:val="00596A97"/>
    <w:rsid w:val="005979A3"/>
    <w:rsid w:val="005A04B6"/>
    <w:rsid w:val="005A33BE"/>
    <w:rsid w:val="005A4376"/>
    <w:rsid w:val="005B321A"/>
    <w:rsid w:val="005B5B2D"/>
    <w:rsid w:val="005B6422"/>
    <w:rsid w:val="005B64E6"/>
    <w:rsid w:val="005B7224"/>
    <w:rsid w:val="005C359E"/>
    <w:rsid w:val="005D39C8"/>
    <w:rsid w:val="005D68C9"/>
    <w:rsid w:val="005E0A5F"/>
    <w:rsid w:val="005E10CA"/>
    <w:rsid w:val="005E3169"/>
    <w:rsid w:val="005E4F41"/>
    <w:rsid w:val="005E6885"/>
    <w:rsid w:val="005E6F35"/>
    <w:rsid w:val="005F324D"/>
    <w:rsid w:val="00600D80"/>
    <w:rsid w:val="00605032"/>
    <w:rsid w:val="00613B90"/>
    <w:rsid w:val="00614D7D"/>
    <w:rsid w:val="00623600"/>
    <w:rsid w:val="006244DD"/>
    <w:rsid w:val="00626675"/>
    <w:rsid w:val="00633A73"/>
    <w:rsid w:val="00636B7A"/>
    <w:rsid w:val="00643588"/>
    <w:rsid w:val="00647E9C"/>
    <w:rsid w:val="006505FA"/>
    <w:rsid w:val="00652026"/>
    <w:rsid w:val="00660252"/>
    <w:rsid w:val="0067168F"/>
    <w:rsid w:val="00674AA8"/>
    <w:rsid w:val="006821C1"/>
    <w:rsid w:val="00683EB3"/>
    <w:rsid w:val="00684D45"/>
    <w:rsid w:val="00686FD4"/>
    <w:rsid w:val="00687043"/>
    <w:rsid w:val="0069248D"/>
    <w:rsid w:val="00696E64"/>
    <w:rsid w:val="006A1D10"/>
    <w:rsid w:val="006A50C3"/>
    <w:rsid w:val="006B07F9"/>
    <w:rsid w:val="006B2EB5"/>
    <w:rsid w:val="006C2B70"/>
    <w:rsid w:val="006D1B04"/>
    <w:rsid w:val="006D5524"/>
    <w:rsid w:val="006E0B3D"/>
    <w:rsid w:val="006E106E"/>
    <w:rsid w:val="006E3268"/>
    <w:rsid w:val="006E4687"/>
    <w:rsid w:val="006E4849"/>
    <w:rsid w:val="0070681C"/>
    <w:rsid w:val="00712BBB"/>
    <w:rsid w:val="00714647"/>
    <w:rsid w:val="007172BA"/>
    <w:rsid w:val="007213E9"/>
    <w:rsid w:val="00721A34"/>
    <w:rsid w:val="007243D8"/>
    <w:rsid w:val="00726EAE"/>
    <w:rsid w:val="00734E0A"/>
    <w:rsid w:val="00737826"/>
    <w:rsid w:val="007402DE"/>
    <w:rsid w:val="00741AFA"/>
    <w:rsid w:val="00746F86"/>
    <w:rsid w:val="00762609"/>
    <w:rsid w:val="00764BAC"/>
    <w:rsid w:val="007664AA"/>
    <w:rsid w:val="00775D8E"/>
    <w:rsid w:val="0078558B"/>
    <w:rsid w:val="00790F20"/>
    <w:rsid w:val="00791F94"/>
    <w:rsid w:val="007A09CC"/>
    <w:rsid w:val="007A0A8C"/>
    <w:rsid w:val="007A40F3"/>
    <w:rsid w:val="007B4D78"/>
    <w:rsid w:val="007C0059"/>
    <w:rsid w:val="007C03E1"/>
    <w:rsid w:val="007C1470"/>
    <w:rsid w:val="007C1850"/>
    <w:rsid w:val="007C187D"/>
    <w:rsid w:val="007C44E6"/>
    <w:rsid w:val="007D72A9"/>
    <w:rsid w:val="007E254D"/>
    <w:rsid w:val="007F29FF"/>
    <w:rsid w:val="007F4827"/>
    <w:rsid w:val="007F5A18"/>
    <w:rsid w:val="0080010A"/>
    <w:rsid w:val="00803391"/>
    <w:rsid w:val="008166F5"/>
    <w:rsid w:val="00823049"/>
    <w:rsid w:val="00826B3A"/>
    <w:rsid w:val="00827D84"/>
    <w:rsid w:val="00827E7F"/>
    <w:rsid w:val="00830D2E"/>
    <w:rsid w:val="00832BE4"/>
    <w:rsid w:val="00837EEA"/>
    <w:rsid w:val="008420B1"/>
    <w:rsid w:val="008465FC"/>
    <w:rsid w:val="00865E4E"/>
    <w:rsid w:val="008756ED"/>
    <w:rsid w:val="0087672A"/>
    <w:rsid w:val="00880666"/>
    <w:rsid w:val="008845F8"/>
    <w:rsid w:val="008850E1"/>
    <w:rsid w:val="0088775F"/>
    <w:rsid w:val="00890509"/>
    <w:rsid w:val="00892B6F"/>
    <w:rsid w:val="008A3386"/>
    <w:rsid w:val="008A59ED"/>
    <w:rsid w:val="008B2437"/>
    <w:rsid w:val="008C097C"/>
    <w:rsid w:val="008C278D"/>
    <w:rsid w:val="008D167F"/>
    <w:rsid w:val="008D2B6D"/>
    <w:rsid w:val="008D5B69"/>
    <w:rsid w:val="008D7557"/>
    <w:rsid w:val="008E424E"/>
    <w:rsid w:val="008E58E6"/>
    <w:rsid w:val="008E78D2"/>
    <w:rsid w:val="008F201E"/>
    <w:rsid w:val="008F295D"/>
    <w:rsid w:val="008F3682"/>
    <w:rsid w:val="008F3942"/>
    <w:rsid w:val="008F4BD4"/>
    <w:rsid w:val="00900412"/>
    <w:rsid w:val="00901162"/>
    <w:rsid w:val="00902612"/>
    <w:rsid w:val="009100F4"/>
    <w:rsid w:val="0091050A"/>
    <w:rsid w:val="00912329"/>
    <w:rsid w:val="00913261"/>
    <w:rsid w:val="009165F0"/>
    <w:rsid w:val="009364DB"/>
    <w:rsid w:val="00936E4D"/>
    <w:rsid w:val="00952C47"/>
    <w:rsid w:val="0095475F"/>
    <w:rsid w:val="00957031"/>
    <w:rsid w:val="00964224"/>
    <w:rsid w:val="0097771D"/>
    <w:rsid w:val="00981992"/>
    <w:rsid w:val="00983F79"/>
    <w:rsid w:val="00986013"/>
    <w:rsid w:val="00992048"/>
    <w:rsid w:val="009A3718"/>
    <w:rsid w:val="009B6472"/>
    <w:rsid w:val="009C1CD4"/>
    <w:rsid w:val="009C3A40"/>
    <w:rsid w:val="009C6473"/>
    <w:rsid w:val="009D0EA6"/>
    <w:rsid w:val="009D3CA9"/>
    <w:rsid w:val="009E143E"/>
    <w:rsid w:val="009F3C76"/>
    <w:rsid w:val="00A059D4"/>
    <w:rsid w:val="00A05DF4"/>
    <w:rsid w:val="00A1242B"/>
    <w:rsid w:val="00A125B0"/>
    <w:rsid w:val="00A14F75"/>
    <w:rsid w:val="00A15D24"/>
    <w:rsid w:val="00A22040"/>
    <w:rsid w:val="00A243EA"/>
    <w:rsid w:val="00A25339"/>
    <w:rsid w:val="00A26962"/>
    <w:rsid w:val="00A304B6"/>
    <w:rsid w:val="00A3184E"/>
    <w:rsid w:val="00A34953"/>
    <w:rsid w:val="00A42509"/>
    <w:rsid w:val="00A42568"/>
    <w:rsid w:val="00A4429D"/>
    <w:rsid w:val="00A5111F"/>
    <w:rsid w:val="00A513F9"/>
    <w:rsid w:val="00A5611F"/>
    <w:rsid w:val="00A64CED"/>
    <w:rsid w:val="00A66F85"/>
    <w:rsid w:val="00A70EF2"/>
    <w:rsid w:val="00A71681"/>
    <w:rsid w:val="00A76847"/>
    <w:rsid w:val="00A76D7C"/>
    <w:rsid w:val="00A85047"/>
    <w:rsid w:val="00A96F56"/>
    <w:rsid w:val="00A97AC3"/>
    <w:rsid w:val="00AA3AD0"/>
    <w:rsid w:val="00AB6328"/>
    <w:rsid w:val="00AC24D6"/>
    <w:rsid w:val="00AC716A"/>
    <w:rsid w:val="00AC7589"/>
    <w:rsid w:val="00AD4B1A"/>
    <w:rsid w:val="00AD57A6"/>
    <w:rsid w:val="00AD63DA"/>
    <w:rsid w:val="00AE3BFF"/>
    <w:rsid w:val="00AE4155"/>
    <w:rsid w:val="00AE6379"/>
    <w:rsid w:val="00AE6B13"/>
    <w:rsid w:val="00B04802"/>
    <w:rsid w:val="00B10875"/>
    <w:rsid w:val="00B1099A"/>
    <w:rsid w:val="00B14E74"/>
    <w:rsid w:val="00B21D92"/>
    <w:rsid w:val="00B231CE"/>
    <w:rsid w:val="00B32D9D"/>
    <w:rsid w:val="00B34EE7"/>
    <w:rsid w:val="00B4013C"/>
    <w:rsid w:val="00B4194E"/>
    <w:rsid w:val="00B4291D"/>
    <w:rsid w:val="00B456F7"/>
    <w:rsid w:val="00B45DA3"/>
    <w:rsid w:val="00B47354"/>
    <w:rsid w:val="00B5560C"/>
    <w:rsid w:val="00B55651"/>
    <w:rsid w:val="00B71B4D"/>
    <w:rsid w:val="00B747B7"/>
    <w:rsid w:val="00B805A1"/>
    <w:rsid w:val="00B8280B"/>
    <w:rsid w:val="00B835E6"/>
    <w:rsid w:val="00B8477A"/>
    <w:rsid w:val="00B8762C"/>
    <w:rsid w:val="00B90A66"/>
    <w:rsid w:val="00B91979"/>
    <w:rsid w:val="00B93B9E"/>
    <w:rsid w:val="00B97046"/>
    <w:rsid w:val="00BA6251"/>
    <w:rsid w:val="00BB35A0"/>
    <w:rsid w:val="00BB641D"/>
    <w:rsid w:val="00BB7928"/>
    <w:rsid w:val="00BC1B8B"/>
    <w:rsid w:val="00BC3DBB"/>
    <w:rsid w:val="00BC4B69"/>
    <w:rsid w:val="00BD12D4"/>
    <w:rsid w:val="00BD32DD"/>
    <w:rsid w:val="00BD3A91"/>
    <w:rsid w:val="00BD4862"/>
    <w:rsid w:val="00BD518B"/>
    <w:rsid w:val="00BF129E"/>
    <w:rsid w:val="00BF1A54"/>
    <w:rsid w:val="00BF3ACC"/>
    <w:rsid w:val="00BF598C"/>
    <w:rsid w:val="00C042E5"/>
    <w:rsid w:val="00C112C5"/>
    <w:rsid w:val="00C15249"/>
    <w:rsid w:val="00C15876"/>
    <w:rsid w:val="00C32517"/>
    <w:rsid w:val="00C32FD6"/>
    <w:rsid w:val="00C336DB"/>
    <w:rsid w:val="00C354B3"/>
    <w:rsid w:val="00C404EB"/>
    <w:rsid w:val="00C41F4F"/>
    <w:rsid w:val="00C47258"/>
    <w:rsid w:val="00C552BA"/>
    <w:rsid w:val="00C5679D"/>
    <w:rsid w:val="00C56F9C"/>
    <w:rsid w:val="00C607FC"/>
    <w:rsid w:val="00C610C0"/>
    <w:rsid w:val="00C610C2"/>
    <w:rsid w:val="00C6226E"/>
    <w:rsid w:val="00C672EC"/>
    <w:rsid w:val="00C7036E"/>
    <w:rsid w:val="00C72632"/>
    <w:rsid w:val="00C849EB"/>
    <w:rsid w:val="00C84DF1"/>
    <w:rsid w:val="00C9029A"/>
    <w:rsid w:val="00C93BED"/>
    <w:rsid w:val="00C9505D"/>
    <w:rsid w:val="00C97D7D"/>
    <w:rsid w:val="00CB0EA5"/>
    <w:rsid w:val="00CC4B74"/>
    <w:rsid w:val="00CC532C"/>
    <w:rsid w:val="00CD54EC"/>
    <w:rsid w:val="00CE1B68"/>
    <w:rsid w:val="00CE3940"/>
    <w:rsid w:val="00CE39B6"/>
    <w:rsid w:val="00D00A37"/>
    <w:rsid w:val="00D01627"/>
    <w:rsid w:val="00D02216"/>
    <w:rsid w:val="00D175C1"/>
    <w:rsid w:val="00D177A7"/>
    <w:rsid w:val="00D21B68"/>
    <w:rsid w:val="00D2411B"/>
    <w:rsid w:val="00D32302"/>
    <w:rsid w:val="00D334CE"/>
    <w:rsid w:val="00D35A23"/>
    <w:rsid w:val="00D37D89"/>
    <w:rsid w:val="00D43A50"/>
    <w:rsid w:val="00D44B0B"/>
    <w:rsid w:val="00D46419"/>
    <w:rsid w:val="00D558D0"/>
    <w:rsid w:val="00D6192B"/>
    <w:rsid w:val="00D64203"/>
    <w:rsid w:val="00D82C12"/>
    <w:rsid w:val="00D91F14"/>
    <w:rsid w:val="00D93BC8"/>
    <w:rsid w:val="00D94CF7"/>
    <w:rsid w:val="00D9558B"/>
    <w:rsid w:val="00D96618"/>
    <w:rsid w:val="00D97A8A"/>
    <w:rsid w:val="00D97F6B"/>
    <w:rsid w:val="00DA71B4"/>
    <w:rsid w:val="00DB591B"/>
    <w:rsid w:val="00DC5EAB"/>
    <w:rsid w:val="00DC6B08"/>
    <w:rsid w:val="00DC75E7"/>
    <w:rsid w:val="00DD24D6"/>
    <w:rsid w:val="00DD2D50"/>
    <w:rsid w:val="00DF2AB1"/>
    <w:rsid w:val="00E03A93"/>
    <w:rsid w:val="00E1040E"/>
    <w:rsid w:val="00E17A1E"/>
    <w:rsid w:val="00E31904"/>
    <w:rsid w:val="00E34C73"/>
    <w:rsid w:val="00E46656"/>
    <w:rsid w:val="00E52C98"/>
    <w:rsid w:val="00E66E61"/>
    <w:rsid w:val="00E673AA"/>
    <w:rsid w:val="00E70394"/>
    <w:rsid w:val="00E8559E"/>
    <w:rsid w:val="00E9578C"/>
    <w:rsid w:val="00EA530F"/>
    <w:rsid w:val="00EA5E2B"/>
    <w:rsid w:val="00EB2EA8"/>
    <w:rsid w:val="00EC1A6F"/>
    <w:rsid w:val="00EC3F89"/>
    <w:rsid w:val="00ED4F78"/>
    <w:rsid w:val="00ED5615"/>
    <w:rsid w:val="00ED7DC4"/>
    <w:rsid w:val="00EE1AD0"/>
    <w:rsid w:val="00EE4813"/>
    <w:rsid w:val="00EE655D"/>
    <w:rsid w:val="00EF25BE"/>
    <w:rsid w:val="00EF3FD6"/>
    <w:rsid w:val="00EF6D50"/>
    <w:rsid w:val="00EF750B"/>
    <w:rsid w:val="00F019E7"/>
    <w:rsid w:val="00F01A5E"/>
    <w:rsid w:val="00F064E8"/>
    <w:rsid w:val="00F06858"/>
    <w:rsid w:val="00F0701E"/>
    <w:rsid w:val="00F11E8B"/>
    <w:rsid w:val="00F173E3"/>
    <w:rsid w:val="00F17D00"/>
    <w:rsid w:val="00F20E57"/>
    <w:rsid w:val="00F23951"/>
    <w:rsid w:val="00F246ED"/>
    <w:rsid w:val="00F24845"/>
    <w:rsid w:val="00F27F77"/>
    <w:rsid w:val="00F3444B"/>
    <w:rsid w:val="00F35E05"/>
    <w:rsid w:val="00F47E19"/>
    <w:rsid w:val="00F522E5"/>
    <w:rsid w:val="00F530C5"/>
    <w:rsid w:val="00F556E3"/>
    <w:rsid w:val="00F57B7B"/>
    <w:rsid w:val="00F6088A"/>
    <w:rsid w:val="00F6639A"/>
    <w:rsid w:val="00F674EC"/>
    <w:rsid w:val="00F677E0"/>
    <w:rsid w:val="00F71B10"/>
    <w:rsid w:val="00F74CCB"/>
    <w:rsid w:val="00F77000"/>
    <w:rsid w:val="00F83C66"/>
    <w:rsid w:val="00F86E71"/>
    <w:rsid w:val="00F909CB"/>
    <w:rsid w:val="00F95D0A"/>
    <w:rsid w:val="00F97DEA"/>
    <w:rsid w:val="00FA63EE"/>
    <w:rsid w:val="00FD1657"/>
    <w:rsid w:val="00FD38E2"/>
    <w:rsid w:val="00FD4ECA"/>
    <w:rsid w:val="00FE0619"/>
    <w:rsid w:val="00FE53EE"/>
    <w:rsid w:val="00FF34A7"/>
    <w:rsid w:val="00FF55E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460BF8"/>
  <w15:chartTrackingRefBased/>
  <w15:docId w15:val="{DAB26994-C9D5-4074-9B0A-CEB571B8F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3266C"/>
    <w:pPr>
      <w:keepNext/>
      <w:keepLines/>
      <w:spacing w:before="240" w:after="120"/>
      <w:outlineLvl w:val="0"/>
    </w:pPr>
    <w:rPr>
      <w:rFonts w:asciiTheme="majorHAnsi" w:eastAsiaTheme="majorEastAsia" w:hAnsiTheme="majorHAnsi" w:cstheme="majorBidi"/>
      <w:b/>
      <w:color w:val="385623" w:themeColor="accent6" w:themeShade="80"/>
      <w:sz w:val="32"/>
      <w:szCs w:val="32"/>
    </w:rPr>
  </w:style>
  <w:style w:type="paragraph" w:styleId="Heading2">
    <w:name w:val="heading 2"/>
    <w:basedOn w:val="Normal"/>
    <w:next w:val="Normal"/>
    <w:link w:val="Heading2Char"/>
    <w:uiPriority w:val="9"/>
    <w:unhideWhenUsed/>
    <w:qFormat/>
    <w:rsid w:val="0013266C"/>
    <w:pPr>
      <w:keepNext/>
      <w:keepLines/>
      <w:spacing w:before="40" w:after="0"/>
      <w:outlineLvl w:val="1"/>
    </w:pPr>
    <w:rPr>
      <w:rFonts w:asciiTheme="majorHAnsi" w:eastAsiaTheme="majorEastAsia" w:hAnsiTheme="majorHAnsi" w:cstheme="majorBidi"/>
      <w:b/>
      <w:color w:val="385623" w:themeColor="accent6" w:themeShade="80"/>
      <w:sz w:val="26"/>
      <w:szCs w:val="26"/>
    </w:rPr>
  </w:style>
  <w:style w:type="paragraph" w:styleId="Heading3">
    <w:name w:val="heading 3"/>
    <w:basedOn w:val="Normal"/>
    <w:next w:val="Normal"/>
    <w:link w:val="Heading3Char"/>
    <w:uiPriority w:val="9"/>
    <w:unhideWhenUsed/>
    <w:qFormat/>
    <w:rsid w:val="009D3CA9"/>
    <w:pPr>
      <w:keepNext/>
      <w:keepLines/>
      <w:spacing w:before="40"/>
      <w:outlineLvl w:val="2"/>
    </w:pPr>
    <w:rPr>
      <w:rFonts w:asciiTheme="majorHAnsi" w:eastAsiaTheme="majorEastAsia" w:hAnsiTheme="majorHAnsi" w:cstheme="majorBidi"/>
      <w:b/>
      <w:color w:val="385623" w:themeColor="accent6" w:themeShade="80"/>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266C"/>
    <w:rPr>
      <w:rFonts w:asciiTheme="majorHAnsi" w:eastAsiaTheme="majorEastAsia" w:hAnsiTheme="majorHAnsi" w:cstheme="majorBidi"/>
      <w:b/>
      <w:color w:val="385623" w:themeColor="accent6" w:themeShade="80"/>
      <w:sz w:val="32"/>
      <w:szCs w:val="32"/>
    </w:rPr>
  </w:style>
  <w:style w:type="paragraph" w:styleId="ListParagraph">
    <w:name w:val="List Paragraph"/>
    <w:basedOn w:val="Normal"/>
    <w:uiPriority w:val="34"/>
    <w:qFormat/>
    <w:rsid w:val="006E4687"/>
    <w:pPr>
      <w:ind w:left="720"/>
      <w:contextualSpacing/>
    </w:pPr>
  </w:style>
  <w:style w:type="character" w:styleId="Hyperlink">
    <w:name w:val="Hyperlink"/>
    <w:basedOn w:val="DefaultParagraphFont"/>
    <w:uiPriority w:val="99"/>
    <w:unhideWhenUsed/>
    <w:rsid w:val="00530E9C"/>
    <w:rPr>
      <w:color w:val="0563C1" w:themeColor="hyperlink"/>
      <w:u w:val="single"/>
    </w:rPr>
  </w:style>
  <w:style w:type="character" w:styleId="UnresolvedMention">
    <w:name w:val="Unresolved Mention"/>
    <w:basedOn w:val="DefaultParagraphFont"/>
    <w:uiPriority w:val="99"/>
    <w:semiHidden/>
    <w:unhideWhenUsed/>
    <w:rsid w:val="00530E9C"/>
    <w:rPr>
      <w:color w:val="605E5C"/>
      <w:shd w:val="clear" w:color="auto" w:fill="E1DFDD"/>
    </w:rPr>
  </w:style>
  <w:style w:type="character" w:customStyle="1" w:styleId="Heading2Char">
    <w:name w:val="Heading 2 Char"/>
    <w:basedOn w:val="DefaultParagraphFont"/>
    <w:link w:val="Heading2"/>
    <w:uiPriority w:val="9"/>
    <w:rsid w:val="0013266C"/>
    <w:rPr>
      <w:rFonts w:asciiTheme="majorHAnsi" w:eastAsiaTheme="majorEastAsia" w:hAnsiTheme="majorHAnsi" w:cstheme="majorBidi"/>
      <w:b/>
      <w:color w:val="385623" w:themeColor="accent6" w:themeShade="80"/>
      <w:sz w:val="26"/>
      <w:szCs w:val="26"/>
    </w:rPr>
  </w:style>
  <w:style w:type="paragraph" w:styleId="NoSpacing">
    <w:name w:val="No Spacing"/>
    <w:link w:val="NoSpacingChar"/>
    <w:uiPriority w:val="1"/>
    <w:qFormat/>
    <w:rsid w:val="007D72A9"/>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7D72A9"/>
    <w:rPr>
      <w:rFonts w:eastAsiaTheme="minorEastAsia"/>
      <w:lang w:val="en-US"/>
    </w:rPr>
  </w:style>
  <w:style w:type="paragraph" w:styleId="Title">
    <w:name w:val="Title"/>
    <w:basedOn w:val="Normal"/>
    <w:next w:val="Normal"/>
    <w:link w:val="TitleChar"/>
    <w:uiPriority w:val="10"/>
    <w:qFormat/>
    <w:rsid w:val="006E484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4849"/>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790F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D12D4"/>
    <w:pPr>
      <w:outlineLvl w:val="9"/>
    </w:pPr>
    <w:rPr>
      <w:lang w:val="en-US"/>
    </w:rPr>
  </w:style>
  <w:style w:type="paragraph" w:styleId="TOC1">
    <w:name w:val="toc 1"/>
    <w:basedOn w:val="Normal"/>
    <w:next w:val="Normal"/>
    <w:autoRedefine/>
    <w:uiPriority w:val="39"/>
    <w:unhideWhenUsed/>
    <w:rsid w:val="00BD12D4"/>
    <w:pPr>
      <w:spacing w:after="100"/>
    </w:pPr>
  </w:style>
  <w:style w:type="paragraph" w:styleId="TOC2">
    <w:name w:val="toc 2"/>
    <w:basedOn w:val="Normal"/>
    <w:next w:val="Normal"/>
    <w:autoRedefine/>
    <w:uiPriority w:val="39"/>
    <w:unhideWhenUsed/>
    <w:rsid w:val="00BD12D4"/>
    <w:pPr>
      <w:spacing w:after="100"/>
      <w:ind w:left="220"/>
    </w:pPr>
  </w:style>
  <w:style w:type="character" w:customStyle="1" w:styleId="Heading3Char">
    <w:name w:val="Heading 3 Char"/>
    <w:basedOn w:val="DefaultParagraphFont"/>
    <w:link w:val="Heading3"/>
    <w:uiPriority w:val="9"/>
    <w:rsid w:val="009D3CA9"/>
    <w:rPr>
      <w:rFonts w:asciiTheme="majorHAnsi" w:eastAsiaTheme="majorEastAsia" w:hAnsiTheme="majorHAnsi" w:cstheme="majorBidi"/>
      <w:b/>
      <w:color w:val="385623" w:themeColor="accent6" w:themeShade="80"/>
      <w:sz w:val="32"/>
      <w:szCs w:val="24"/>
    </w:rPr>
  </w:style>
  <w:style w:type="paragraph" w:styleId="TOC3">
    <w:name w:val="toc 3"/>
    <w:basedOn w:val="Normal"/>
    <w:next w:val="Normal"/>
    <w:autoRedefine/>
    <w:uiPriority w:val="39"/>
    <w:unhideWhenUsed/>
    <w:rsid w:val="004B3BCA"/>
    <w:pPr>
      <w:spacing w:after="100"/>
      <w:ind w:left="440"/>
    </w:pPr>
  </w:style>
  <w:style w:type="paragraph" w:customStyle="1" w:styleId="DidKnow">
    <w:name w:val="Did_Know"/>
    <w:basedOn w:val="Normal"/>
    <w:link w:val="DidKnowChar"/>
    <w:qFormat/>
    <w:rsid w:val="00AB6328"/>
    <w:pPr>
      <w:spacing w:before="240" w:after="240"/>
      <w:ind w:left="567" w:right="567"/>
      <w:jc w:val="center"/>
    </w:pPr>
    <w:rPr>
      <w:color w:val="0070C0"/>
      <w:sz w:val="26"/>
    </w:rPr>
  </w:style>
  <w:style w:type="paragraph" w:styleId="Quote">
    <w:name w:val="Quote"/>
    <w:basedOn w:val="Normal"/>
    <w:next w:val="Normal"/>
    <w:link w:val="QuoteChar"/>
    <w:uiPriority w:val="29"/>
    <w:qFormat/>
    <w:rsid w:val="00C607FC"/>
    <w:pPr>
      <w:spacing w:before="200"/>
      <w:ind w:left="864" w:right="864"/>
      <w:jc w:val="center"/>
    </w:pPr>
    <w:rPr>
      <w:i/>
      <w:iCs/>
      <w:color w:val="404040" w:themeColor="text1" w:themeTint="BF"/>
    </w:rPr>
  </w:style>
  <w:style w:type="character" w:customStyle="1" w:styleId="DidKnowChar">
    <w:name w:val="Did_Know Char"/>
    <w:basedOn w:val="DefaultParagraphFont"/>
    <w:link w:val="DidKnow"/>
    <w:rsid w:val="00AB6328"/>
    <w:rPr>
      <w:color w:val="0070C0"/>
      <w:sz w:val="26"/>
    </w:rPr>
  </w:style>
  <w:style w:type="character" w:customStyle="1" w:styleId="QuoteChar">
    <w:name w:val="Quote Char"/>
    <w:basedOn w:val="DefaultParagraphFont"/>
    <w:link w:val="Quote"/>
    <w:uiPriority w:val="29"/>
    <w:rsid w:val="00C607FC"/>
    <w:rPr>
      <w:i/>
      <w:iCs/>
      <w:color w:val="404040" w:themeColor="text1" w:themeTint="BF"/>
    </w:rPr>
  </w:style>
  <w:style w:type="paragraph" w:styleId="Header">
    <w:name w:val="header"/>
    <w:basedOn w:val="Normal"/>
    <w:link w:val="HeaderChar"/>
    <w:uiPriority w:val="99"/>
    <w:unhideWhenUsed/>
    <w:rsid w:val="004170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70FA"/>
  </w:style>
  <w:style w:type="paragraph" w:styleId="Footer">
    <w:name w:val="footer"/>
    <w:basedOn w:val="Normal"/>
    <w:link w:val="FooterChar"/>
    <w:uiPriority w:val="99"/>
    <w:unhideWhenUsed/>
    <w:rsid w:val="004170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70FA"/>
  </w:style>
  <w:style w:type="paragraph" w:styleId="Subtitle">
    <w:name w:val="Subtitle"/>
    <w:basedOn w:val="Normal"/>
    <w:next w:val="Normal"/>
    <w:link w:val="SubtitleChar"/>
    <w:uiPriority w:val="11"/>
    <w:qFormat/>
    <w:rsid w:val="004B5294"/>
    <w:pPr>
      <w:numPr>
        <w:ilvl w:val="1"/>
      </w:numPr>
    </w:pPr>
    <w:rPr>
      <w:rFonts w:eastAsiaTheme="minorEastAsia"/>
      <w:b/>
      <w:color w:val="0070C0"/>
      <w:spacing w:val="15"/>
      <w:sz w:val="28"/>
      <w:u w:val="single"/>
    </w:rPr>
  </w:style>
  <w:style w:type="character" w:customStyle="1" w:styleId="SubtitleChar">
    <w:name w:val="Subtitle Char"/>
    <w:basedOn w:val="DefaultParagraphFont"/>
    <w:link w:val="Subtitle"/>
    <w:uiPriority w:val="11"/>
    <w:rsid w:val="004B5294"/>
    <w:rPr>
      <w:rFonts w:eastAsiaTheme="minorEastAsia"/>
      <w:b/>
      <w:color w:val="0070C0"/>
      <w:spacing w:val="15"/>
      <w:sz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008779">
      <w:bodyDiv w:val="1"/>
      <w:marLeft w:val="0"/>
      <w:marRight w:val="0"/>
      <w:marTop w:val="0"/>
      <w:marBottom w:val="0"/>
      <w:divBdr>
        <w:top w:val="none" w:sz="0" w:space="0" w:color="auto"/>
        <w:left w:val="none" w:sz="0" w:space="0" w:color="auto"/>
        <w:bottom w:val="none" w:sz="0" w:space="0" w:color="auto"/>
        <w:right w:val="none" w:sz="0" w:space="0" w:color="auto"/>
      </w:divBdr>
    </w:div>
    <w:div w:id="365642070">
      <w:bodyDiv w:val="1"/>
      <w:marLeft w:val="0"/>
      <w:marRight w:val="0"/>
      <w:marTop w:val="0"/>
      <w:marBottom w:val="0"/>
      <w:divBdr>
        <w:top w:val="none" w:sz="0" w:space="0" w:color="auto"/>
        <w:left w:val="none" w:sz="0" w:space="0" w:color="auto"/>
        <w:bottom w:val="none" w:sz="0" w:space="0" w:color="auto"/>
        <w:right w:val="none" w:sz="0" w:space="0" w:color="auto"/>
      </w:divBdr>
    </w:div>
    <w:div w:id="470907585">
      <w:bodyDiv w:val="1"/>
      <w:marLeft w:val="0"/>
      <w:marRight w:val="0"/>
      <w:marTop w:val="0"/>
      <w:marBottom w:val="0"/>
      <w:divBdr>
        <w:top w:val="none" w:sz="0" w:space="0" w:color="auto"/>
        <w:left w:val="none" w:sz="0" w:space="0" w:color="auto"/>
        <w:bottom w:val="none" w:sz="0" w:space="0" w:color="auto"/>
        <w:right w:val="none" w:sz="0" w:space="0" w:color="auto"/>
      </w:divBdr>
    </w:div>
    <w:div w:id="484049904">
      <w:bodyDiv w:val="1"/>
      <w:marLeft w:val="0"/>
      <w:marRight w:val="0"/>
      <w:marTop w:val="0"/>
      <w:marBottom w:val="0"/>
      <w:divBdr>
        <w:top w:val="none" w:sz="0" w:space="0" w:color="auto"/>
        <w:left w:val="none" w:sz="0" w:space="0" w:color="auto"/>
        <w:bottom w:val="none" w:sz="0" w:space="0" w:color="auto"/>
        <w:right w:val="none" w:sz="0" w:space="0" w:color="auto"/>
      </w:divBdr>
    </w:div>
    <w:div w:id="511185821">
      <w:bodyDiv w:val="1"/>
      <w:marLeft w:val="0"/>
      <w:marRight w:val="0"/>
      <w:marTop w:val="0"/>
      <w:marBottom w:val="0"/>
      <w:divBdr>
        <w:top w:val="none" w:sz="0" w:space="0" w:color="auto"/>
        <w:left w:val="none" w:sz="0" w:space="0" w:color="auto"/>
        <w:bottom w:val="none" w:sz="0" w:space="0" w:color="auto"/>
        <w:right w:val="none" w:sz="0" w:space="0" w:color="auto"/>
      </w:divBdr>
    </w:div>
    <w:div w:id="556627401">
      <w:bodyDiv w:val="1"/>
      <w:marLeft w:val="0"/>
      <w:marRight w:val="0"/>
      <w:marTop w:val="0"/>
      <w:marBottom w:val="0"/>
      <w:divBdr>
        <w:top w:val="none" w:sz="0" w:space="0" w:color="auto"/>
        <w:left w:val="none" w:sz="0" w:space="0" w:color="auto"/>
        <w:bottom w:val="none" w:sz="0" w:space="0" w:color="auto"/>
        <w:right w:val="none" w:sz="0" w:space="0" w:color="auto"/>
      </w:divBdr>
    </w:div>
    <w:div w:id="576013578">
      <w:bodyDiv w:val="1"/>
      <w:marLeft w:val="0"/>
      <w:marRight w:val="0"/>
      <w:marTop w:val="0"/>
      <w:marBottom w:val="0"/>
      <w:divBdr>
        <w:top w:val="none" w:sz="0" w:space="0" w:color="auto"/>
        <w:left w:val="none" w:sz="0" w:space="0" w:color="auto"/>
        <w:bottom w:val="none" w:sz="0" w:space="0" w:color="auto"/>
        <w:right w:val="none" w:sz="0" w:space="0" w:color="auto"/>
      </w:divBdr>
    </w:div>
    <w:div w:id="906308541">
      <w:bodyDiv w:val="1"/>
      <w:marLeft w:val="0"/>
      <w:marRight w:val="0"/>
      <w:marTop w:val="0"/>
      <w:marBottom w:val="0"/>
      <w:divBdr>
        <w:top w:val="none" w:sz="0" w:space="0" w:color="auto"/>
        <w:left w:val="none" w:sz="0" w:space="0" w:color="auto"/>
        <w:bottom w:val="none" w:sz="0" w:space="0" w:color="auto"/>
        <w:right w:val="none" w:sz="0" w:space="0" w:color="auto"/>
      </w:divBdr>
    </w:div>
    <w:div w:id="947854112">
      <w:bodyDiv w:val="1"/>
      <w:marLeft w:val="0"/>
      <w:marRight w:val="0"/>
      <w:marTop w:val="0"/>
      <w:marBottom w:val="0"/>
      <w:divBdr>
        <w:top w:val="none" w:sz="0" w:space="0" w:color="auto"/>
        <w:left w:val="none" w:sz="0" w:space="0" w:color="auto"/>
        <w:bottom w:val="none" w:sz="0" w:space="0" w:color="auto"/>
        <w:right w:val="none" w:sz="0" w:space="0" w:color="auto"/>
      </w:divBdr>
    </w:div>
    <w:div w:id="990524656">
      <w:bodyDiv w:val="1"/>
      <w:marLeft w:val="0"/>
      <w:marRight w:val="0"/>
      <w:marTop w:val="0"/>
      <w:marBottom w:val="0"/>
      <w:divBdr>
        <w:top w:val="none" w:sz="0" w:space="0" w:color="auto"/>
        <w:left w:val="none" w:sz="0" w:space="0" w:color="auto"/>
        <w:bottom w:val="none" w:sz="0" w:space="0" w:color="auto"/>
        <w:right w:val="none" w:sz="0" w:space="0" w:color="auto"/>
      </w:divBdr>
    </w:div>
    <w:div w:id="1155608342">
      <w:bodyDiv w:val="1"/>
      <w:marLeft w:val="0"/>
      <w:marRight w:val="0"/>
      <w:marTop w:val="0"/>
      <w:marBottom w:val="0"/>
      <w:divBdr>
        <w:top w:val="none" w:sz="0" w:space="0" w:color="auto"/>
        <w:left w:val="none" w:sz="0" w:space="0" w:color="auto"/>
        <w:bottom w:val="none" w:sz="0" w:space="0" w:color="auto"/>
        <w:right w:val="none" w:sz="0" w:space="0" w:color="auto"/>
      </w:divBdr>
    </w:div>
    <w:div w:id="1387953780">
      <w:bodyDiv w:val="1"/>
      <w:marLeft w:val="0"/>
      <w:marRight w:val="0"/>
      <w:marTop w:val="0"/>
      <w:marBottom w:val="0"/>
      <w:divBdr>
        <w:top w:val="none" w:sz="0" w:space="0" w:color="auto"/>
        <w:left w:val="none" w:sz="0" w:space="0" w:color="auto"/>
        <w:bottom w:val="none" w:sz="0" w:space="0" w:color="auto"/>
        <w:right w:val="none" w:sz="0" w:space="0" w:color="auto"/>
      </w:divBdr>
    </w:div>
    <w:div w:id="1392653083">
      <w:bodyDiv w:val="1"/>
      <w:marLeft w:val="0"/>
      <w:marRight w:val="0"/>
      <w:marTop w:val="0"/>
      <w:marBottom w:val="0"/>
      <w:divBdr>
        <w:top w:val="none" w:sz="0" w:space="0" w:color="auto"/>
        <w:left w:val="none" w:sz="0" w:space="0" w:color="auto"/>
        <w:bottom w:val="none" w:sz="0" w:space="0" w:color="auto"/>
        <w:right w:val="none" w:sz="0" w:space="0" w:color="auto"/>
      </w:divBdr>
    </w:div>
    <w:div w:id="1405176097">
      <w:bodyDiv w:val="1"/>
      <w:marLeft w:val="0"/>
      <w:marRight w:val="0"/>
      <w:marTop w:val="0"/>
      <w:marBottom w:val="0"/>
      <w:divBdr>
        <w:top w:val="none" w:sz="0" w:space="0" w:color="auto"/>
        <w:left w:val="none" w:sz="0" w:space="0" w:color="auto"/>
        <w:bottom w:val="none" w:sz="0" w:space="0" w:color="auto"/>
        <w:right w:val="none" w:sz="0" w:space="0" w:color="auto"/>
      </w:divBdr>
    </w:div>
    <w:div w:id="1452087501">
      <w:bodyDiv w:val="1"/>
      <w:marLeft w:val="0"/>
      <w:marRight w:val="0"/>
      <w:marTop w:val="0"/>
      <w:marBottom w:val="0"/>
      <w:divBdr>
        <w:top w:val="none" w:sz="0" w:space="0" w:color="auto"/>
        <w:left w:val="none" w:sz="0" w:space="0" w:color="auto"/>
        <w:bottom w:val="none" w:sz="0" w:space="0" w:color="auto"/>
        <w:right w:val="none" w:sz="0" w:space="0" w:color="auto"/>
      </w:divBdr>
    </w:div>
    <w:div w:id="1848671275">
      <w:bodyDiv w:val="1"/>
      <w:marLeft w:val="0"/>
      <w:marRight w:val="0"/>
      <w:marTop w:val="0"/>
      <w:marBottom w:val="0"/>
      <w:divBdr>
        <w:top w:val="none" w:sz="0" w:space="0" w:color="auto"/>
        <w:left w:val="none" w:sz="0" w:space="0" w:color="auto"/>
        <w:bottom w:val="none" w:sz="0" w:space="0" w:color="auto"/>
        <w:right w:val="none" w:sz="0" w:space="0" w:color="auto"/>
      </w:divBdr>
    </w:div>
    <w:div w:id="2016031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fairview.org.za" TargetMode="External"/><Relationship Id="rId13" Type="http://schemas.openxmlformats.org/officeDocument/2006/relationships/image" Target="media/image2.png"/><Relationship Id="rId18" Type="http://schemas.openxmlformats.org/officeDocument/2006/relationships/image" Target="media/image3.jpe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fairview.org.za" TargetMode="External"/><Relationship Id="rId24" Type="http://schemas.openxmlformats.org/officeDocument/2006/relationships/image" Target="media/image9.jpeg"/><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image" Target="media/image8.jpeg"/><Relationship Id="rId28" Type="http://schemas.openxmlformats.org/officeDocument/2006/relationships/theme" Target="theme/theme1.xml"/><Relationship Id="rId10" Type="http://schemas.openxmlformats.org/officeDocument/2006/relationships/hyperlink" Target="http://www.fairview.org.za"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mailto:info@fairview.org.za" TargetMode="External"/><Relationship Id="rId14" Type="http://schemas.openxmlformats.org/officeDocument/2006/relationships/header" Target="header1.xml"/><Relationship Id="rId22" Type="http://schemas.openxmlformats.org/officeDocument/2006/relationships/image" Target="media/image7.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F39AD-A351-4BF8-9899-4F58DD42A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1148</Words>
  <Characters>6544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School Tour</vt:lpstr>
    </vt:vector>
  </TitlesOfParts>
  <Company>Fairview High</Company>
  <LinksUpToDate>false</LinksUpToDate>
  <CharactersWithSpaces>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School Tour</dc:title>
  <dc:subject>Newsletter 7</dc:subject>
  <dc:creator>Susanna Jacobs</dc:creator>
  <cp:keywords/>
  <dc:description>The school has decided to go ahead with its annual school tour. All aboard!</dc:description>
  <cp:lastModifiedBy>Grant Robinson</cp:lastModifiedBy>
  <cp:revision>3</cp:revision>
  <dcterms:created xsi:type="dcterms:W3CDTF">2025-03-07T09:14:00Z</dcterms:created>
  <dcterms:modified xsi:type="dcterms:W3CDTF">2025-07-24T13:08:00Z</dcterms:modified>
</cp:coreProperties>
</file>